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28F26" w14:textId="4BC037EF" w:rsidR="007067DC" w:rsidRPr="00E66795" w:rsidRDefault="007067DC" w:rsidP="007067DC">
      <w:pPr>
        <w:spacing w:after="200" w:line="276" w:lineRule="auto"/>
        <w:jc w:val="center"/>
        <w:rPr>
          <w:rFonts w:asciiTheme="minorHAnsi" w:eastAsiaTheme="minorEastAsia" w:hAnsiTheme="minorHAnsi" w:cstheme="minorBidi"/>
          <w:b/>
          <w:sz w:val="24"/>
          <w:szCs w:val="24"/>
          <w:u w:val="single"/>
        </w:rPr>
      </w:pPr>
      <w:r w:rsidRPr="00E66795">
        <w:rPr>
          <w:rFonts w:asciiTheme="minorHAnsi" w:eastAsiaTheme="minorEastAsia" w:hAnsiTheme="minorHAnsi" w:cstheme="minorBidi"/>
          <w:b/>
          <w:sz w:val="24"/>
          <w:szCs w:val="24"/>
          <w:u w:val="single"/>
        </w:rPr>
        <w:t>Προδιαγραφές Μελέτης Συνολικής Θεώρησης Αισθητικής και Λειτουργικής Αναβάθμισης Οικισμού</w:t>
      </w:r>
    </w:p>
    <w:p w14:paraId="5C4BB984" w14:textId="77777777" w:rsidR="00E66795" w:rsidRPr="00E66795" w:rsidRDefault="00E66795" w:rsidP="00E66795">
      <w:pPr>
        <w:spacing w:after="200" w:line="276" w:lineRule="auto"/>
        <w:jc w:val="both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E66795">
        <w:rPr>
          <w:rFonts w:asciiTheme="minorHAnsi" w:eastAsiaTheme="minorEastAsia" w:hAnsiTheme="minorHAnsi" w:cstheme="minorBidi"/>
          <w:b/>
          <w:sz w:val="24"/>
          <w:szCs w:val="24"/>
        </w:rPr>
        <w:t>1. Γενικά Στοιχεία Μελέτης</w:t>
      </w:r>
    </w:p>
    <w:p w14:paraId="6018EE52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Τίτλος μελέτης</w:t>
      </w:r>
    </w:p>
    <w:p w14:paraId="377B9E46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Αναθέτουσα Αρχή</w:t>
      </w:r>
    </w:p>
    <w:p w14:paraId="1C73BF25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Περιοχή παρέμβασης (οικισμός ή τμήμα αυτού)</w:t>
      </w:r>
    </w:p>
    <w:p w14:paraId="1F78AE82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Στόχοι μελέτης</w:t>
      </w:r>
    </w:p>
    <w:p w14:paraId="73CB7050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Νομικό &amp; θεσμικό πλαίσιο</w:t>
      </w:r>
    </w:p>
    <w:p w14:paraId="54CD9F54" w14:textId="3398CE49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Συμβατότητα με χωροταξικά και πολεοδομικά σχέδια</w:t>
      </w:r>
    </w:p>
    <w:p w14:paraId="6F66426A" w14:textId="77777777" w:rsidR="00E66795" w:rsidRPr="00E66795" w:rsidRDefault="00E66795" w:rsidP="00E66795">
      <w:pPr>
        <w:spacing w:after="200" w:line="276" w:lineRule="auto"/>
        <w:jc w:val="both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E66795">
        <w:rPr>
          <w:rFonts w:asciiTheme="minorHAnsi" w:eastAsiaTheme="minorEastAsia" w:hAnsiTheme="minorHAnsi" w:cstheme="minorBidi"/>
          <w:b/>
          <w:sz w:val="24"/>
          <w:szCs w:val="24"/>
        </w:rPr>
        <w:t>2. Υφιστάμενη Κατάσταση (Ανάλυση)</w:t>
      </w:r>
    </w:p>
    <w:p w14:paraId="410EC1BC" w14:textId="77777777" w:rsidR="00E66795" w:rsidRPr="00E66795" w:rsidRDefault="00E66795" w:rsidP="00E66795">
      <w:pPr>
        <w:spacing w:before="100" w:beforeAutospacing="1" w:after="100" w:afterAutospacing="1"/>
        <w:outlineLvl w:val="2"/>
        <w:rPr>
          <w:b/>
          <w:bCs/>
          <w:sz w:val="24"/>
          <w:szCs w:val="24"/>
        </w:rPr>
      </w:pPr>
      <w:r w:rsidRPr="00E66795">
        <w:rPr>
          <w:b/>
          <w:bCs/>
          <w:sz w:val="24"/>
          <w:szCs w:val="24"/>
        </w:rPr>
        <w:t>2.1 Χωρική και Πολεοδομική Ανάλυση</w:t>
      </w:r>
    </w:p>
    <w:p w14:paraId="6E2B326B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Όρια οικισμού / ζώνης παρέμβασης</w:t>
      </w:r>
    </w:p>
    <w:p w14:paraId="0A3A2D02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Δίκτυα κυκλοφορίας, προσβάσεις, κοινόχρηστοι χώροι</w:t>
      </w:r>
    </w:p>
    <w:p w14:paraId="74DD5C32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Κλίμακα και μορφολογία δομημένου περιβάλλοντος</w:t>
      </w:r>
    </w:p>
    <w:p w14:paraId="6B26EC63" w14:textId="77777777" w:rsidR="00E66795" w:rsidRPr="00E66795" w:rsidRDefault="00E66795" w:rsidP="00E66795">
      <w:pPr>
        <w:spacing w:before="100" w:beforeAutospacing="1" w:after="100" w:afterAutospacing="1"/>
        <w:outlineLvl w:val="2"/>
        <w:rPr>
          <w:b/>
          <w:bCs/>
          <w:sz w:val="24"/>
          <w:szCs w:val="24"/>
        </w:rPr>
      </w:pPr>
      <w:r w:rsidRPr="00E66795">
        <w:rPr>
          <w:b/>
          <w:bCs/>
          <w:sz w:val="24"/>
          <w:szCs w:val="24"/>
        </w:rPr>
        <w:t>2.2 Αισθητική και Μορφολογική Αποτύπωση</w:t>
      </w:r>
    </w:p>
    <w:p w14:paraId="4F47867A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Αρχιτεκτονικά χαρακτηριστικά (όψεις, υλικά, χρώματα)</w:t>
      </w:r>
    </w:p>
    <w:p w14:paraId="05FEE18C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Κατάσταση δημόσιων χώρων και εξοπλισμού</w:t>
      </w:r>
    </w:p>
    <w:p w14:paraId="1E1F6891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Οπτική ρύπανση, ασυνέχειες, αλλοιώσεις χαρακτήρα</w:t>
      </w:r>
    </w:p>
    <w:p w14:paraId="35FB38B3" w14:textId="77777777" w:rsidR="00E66795" w:rsidRPr="00E66795" w:rsidRDefault="00E66795" w:rsidP="00E66795">
      <w:pPr>
        <w:spacing w:before="100" w:beforeAutospacing="1" w:after="100" w:afterAutospacing="1"/>
        <w:outlineLvl w:val="2"/>
        <w:rPr>
          <w:b/>
          <w:bCs/>
          <w:sz w:val="24"/>
          <w:szCs w:val="24"/>
        </w:rPr>
      </w:pPr>
      <w:r w:rsidRPr="00E66795">
        <w:rPr>
          <w:b/>
          <w:bCs/>
          <w:sz w:val="24"/>
          <w:szCs w:val="24"/>
        </w:rPr>
        <w:t>2.3 Κοινωνικά – Λειτουργικά Στοιχεία</w:t>
      </w:r>
    </w:p>
    <w:p w14:paraId="01BB0372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Χρήσεις γης</w:t>
      </w:r>
    </w:p>
    <w:p w14:paraId="7E7FECC6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Πυκνότητα δραστηριοτήτων</w:t>
      </w:r>
    </w:p>
    <w:p w14:paraId="0CAB6943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 xml:space="preserve">Προβλήματα λειτουργικότητας (στάθμευση, προσβασιμότητα, </w:t>
      </w:r>
      <w:proofErr w:type="spellStart"/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ΑμεΑ</w:t>
      </w:r>
      <w:proofErr w:type="spellEnd"/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)</w:t>
      </w:r>
    </w:p>
    <w:p w14:paraId="293DF619" w14:textId="77777777" w:rsidR="00E66795" w:rsidRPr="00E66795" w:rsidRDefault="00E66795" w:rsidP="00E66795">
      <w:pPr>
        <w:spacing w:after="200" w:line="276" w:lineRule="auto"/>
        <w:jc w:val="both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E66795">
        <w:rPr>
          <w:rFonts w:asciiTheme="minorHAnsi" w:eastAsiaTheme="minorEastAsia" w:hAnsiTheme="minorHAnsi" w:cstheme="minorBidi"/>
          <w:b/>
          <w:sz w:val="24"/>
          <w:szCs w:val="24"/>
        </w:rPr>
        <w:t>3. Ιστορικά, Πολιτιστικά &amp; Τοπικά Χαρακτηριστικά</w:t>
      </w:r>
    </w:p>
    <w:p w14:paraId="4916EDA1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Ιστορική εξέλιξη οικισμού</w:t>
      </w:r>
    </w:p>
    <w:p w14:paraId="0FA71D72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Τοπική αρχιτεκτονική παράδοση</w:t>
      </w:r>
    </w:p>
    <w:p w14:paraId="19215DBB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Στοιχεία άυλης πολιτιστικής κληρονομιάς</w:t>
      </w:r>
    </w:p>
    <w:p w14:paraId="30159511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Σχέση οικισμού με το φυσικό τοπίο</w:t>
      </w:r>
    </w:p>
    <w:p w14:paraId="13D37518" w14:textId="77777777" w:rsidR="00E66795" w:rsidRPr="00E66795" w:rsidRDefault="00E66795" w:rsidP="00E66795">
      <w:pPr>
        <w:spacing w:after="200" w:line="276" w:lineRule="auto"/>
        <w:jc w:val="both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E66795">
        <w:rPr>
          <w:rFonts w:asciiTheme="minorHAnsi" w:eastAsiaTheme="minorEastAsia" w:hAnsiTheme="minorHAnsi" w:cstheme="minorBidi"/>
          <w:b/>
          <w:sz w:val="24"/>
          <w:szCs w:val="24"/>
        </w:rPr>
        <w:t>4. Κατευθύνσεις Σχεδιασμού &amp; Στόχοι Αναβάθμισης</w:t>
      </w:r>
    </w:p>
    <w:p w14:paraId="323FD224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Διατήρηση και ανάδειξη τοπικής ταυτότητας</w:t>
      </w:r>
    </w:p>
    <w:p w14:paraId="556D804D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Βελτίωση ποιότητας δημόσιου χώρου</w:t>
      </w:r>
    </w:p>
    <w:p w14:paraId="64DFDFEA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Λειτουργική αναβάθμιση καθημερινής ζωής</w:t>
      </w:r>
    </w:p>
    <w:p w14:paraId="7B9DFAF5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Ενίσχυση τουριστικής και πολιτιστικής ελκυστικότητας</w:t>
      </w:r>
    </w:p>
    <w:p w14:paraId="76B178DE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Περιβαλλοντική βιωσιμότητα και ανθεκτικότητα</w:t>
      </w:r>
    </w:p>
    <w:p w14:paraId="191D1C45" w14:textId="77777777" w:rsidR="00E66795" w:rsidRPr="00E66795" w:rsidRDefault="00E66795" w:rsidP="00E66795">
      <w:pPr>
        <w:spacing w:after="200" w:line="276" w:lineRule="auto"/>
        <w:jc w:val="both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E66795">
        <w:rPr>
          <w:rFonts w:asciiTheme="minorHAnsi" w:eastAsiaTheme="minorEastAsia" w:hAnsiTheme="minorHAnsi" w:cstheme="minorBidi"/>
          <w:b/>
          <w:sz w:val="24"/>
          <w:szCs w:val="24"/>
        </w:rPr>
        <w:t>5. Προτάσεις Παρεμβάσεων</w:t>
      </w:r>
    </w:p>
    <w:p w14:paraId="0CD24F32" w14:textId="77777777" w:rsidR="00E66795" w:rsidRPr="00E66795" w:rsidRDefault="00E66795" w:rsidP="00E66795">
      <w:pPr>
        <w:spacing w:before="100" w:beforeAutospacing="1" w:after="100" w:afterAutospacing="1"/>
        <w:outlineLvl w:val="2"/>
        <w:rPr>
          <w:b/>
          <w:bCs/>
          <w:sz w:val="24"/>
          <w:szCs w:val="24"/>
        </w:rPr>
      </w:pPr>
      <w:r w:rsidRPr="00E66795">
        <w:rPr>
          <w:b/>
          <w:bCs/>
          <w:sz w:val="24"/>
          <w:szCs w:val="24"/>
        </w:rPr>
        <w:t>5.1 Αισθητικές Παρεμβάσεις</w:t>
      </w:r>
    </w:p>
    <w:p w14:paraId="7B34F99E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Ενιαία παλέτα χρωμάτων και υλικών</w:t>
      </w:r>
    </w:p>
    <w:p w14:paraId="3A59150A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Κατευθυντήριες γραμμές όψεων κτιρίων</w:t>
      </w:r>
    </w:p>
    <w:p w14:paraId="0688F72E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Αντικατάσταση ή αναβάθμιση αστικού εξοπλισμού</w:t>
      </w:r>
    </w:p>
    <w:p w14:paraId="4F7F4B52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Φωτισμός ανάδειξης (κτιρίων, δρόμων, πλατειών)</w:t>
      </w:r>
    </w:p>
    <w:p w14:paraId="617957B0" w14:textId="77777777" w:rsidR="00E66795" w:rsidRPr="00E66795" w:rsidRDefault="00E66795" w:rsidP="00E66795">
      <w:pPr>
        <w:spacing w:before="100" w:beforeAutospacing="1" w:after="100" w:afterAutospacing="1"/>
        <w:outlineLvl w:val="2"/>
        <w:rPr>
          <w:b/>
          <w:bCs/>
          <w:sz w:val="24"/>
          <w:szCs w:val="24"/>
        </w:rPr>
      </w:pPr>
      <w:r w:rsidRPr="00E66795">
        <w:rPr>
          <w:b/>
          <w:bCs/>
          <w:sz w:val="24"/>
          <w:szCs w:val="24"/>
        </w:rPr>
        <w:t>5.2 Λειτουργικές Παρεμβάσεις</w:t>
      </w:r>
    </w:p>
    <w:p w14:paraId="0725DF0C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Αναδιοργάνωση κυκλοφορίας και στάθμευσης</w:t>
      </w:r>
    </w:p>
    <w:p w14:paraId="52EA763F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Βελτίωση προσβασιμότητας (</w:t>
      </w:r>
      <w:proofErr w:type="spellStart"/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ΑμεΑ</w:t>
      </w:r>
      <w:proofErr w:type="spellEnd"/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, πεζοί, ποδήλατα)</w:t>
      </w:r>
    </w:p>
    <w:p w14:paraId="07C73325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Αναβάθμιση κοινόχρηστων χώρων</w:t>
      </w:r>
    </w:p>
    <w:p w14:paraId="0001C745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Σήμανση – πληροφόρηση επισκεπτών</w:t>
      </w:r>
    </w:p>
    <w:p w14:paraId="289FE36C" w14:textId="77777777" w:rsidR="00E66795" w:rsidRPr="00E66795" w:rsidRDefault="00E66795" w:rsidP="00E66795">
      <w:pPr>
        <w:spacing w:after="200" w:line="276" w:lineRule="auto"/>
        <w:jc w:val="both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E66795">
        <w:rPr>
          <w:rFonts w:asciiTheme="minorHAnsi" w:eastAsiaTheme="minorEastAsia" w:hAnsiTheme="minorHAnsi" w:cstheme="minorBidi"/>
          <w:b/>
          <w:sz w:val="24"/>
          <w:szCs w:val="24"/>
        </w:rPr>
        <w:t>6. Περιβαλλοντικές &amp; Βιώσιμες Λύσεις</w:t>
      </w:r>
    </w:p>
    <w:p w14:paraId="18E462B4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Χρήση φιλικών προς το περιβάλλον υλικών</w:t>
      </w:r>
    </w:p>
    <w:p w14:paraId="0CAB5D46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Βιοκλιματικός σχεδιασμός</w:t>
      </w:r>
    </w:p>
    <w:p w14:paraId="2525FDA7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Φυσικές λύσεις σκίασης και πρασίνου</w:t>
      </w:r>
    </w:p>
    <w:p w14:paraId="3D80C47D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Εξοικονόμηση ενέργειας &amp; φωτισμός χαμηλής κατανάλωσης</w:t>
      </w:r>
    </w:p>
    <w:p w14:paraId="3A480745" w14:textId="77777777" w:rsidR="00E66795" w:rsidRPr="00E66795" w:rsidRDefault="00E66795" w:rsidP="00E66795">
      <w:pPr>
        <w:spacing w:after="200" w:line="276" w:lineRule="auto"/>
        <w:jc w:val="both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E66795">
        <w:rPr>
          <w:rFonts w:asciiTheme="minorHAnsi" w:eastAsiaTheme="minorEastAsia" w:hAnsiTheme="minorHAnsi" w:cstheme="minorBidi"/>
          <w:b/>
          <w:sz w:val="24"/>
          <w:szCs w:val="24"/>
        </w:rPr>
        <w:t>7. Τεκμηρίωση – Παραδοτέα</w:t>
      </w:r>
    </w:p>
    <w:p w14:paraId="784BBD8D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Τεχνική έκθεση</w:t>
      </w:r>
    </w:p>
    <w:p w14:paraId="0CB3C21D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Χάρτες &amp; διαγράμματα υφιστάμενης κατάστασης</w:t>
      </w:r>
    </w:p>
    <w:p w14:paraId="672A779F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Σχέδια προτεινόμενων παρεμβάσεων</w:t>
      </w:r>
    </w:p>
    <w:p w14:paraId="633C0B97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proofErr w:type="spellStart"/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Φωτορεαλιστικές</w:t>
      </w:r>
      <w:proofErr w:type="spellEnd"/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 xml:space="preserve"> απεικονίσεις / 3D (εφόσον απαιτείται)</w:t>
      </w:r>
    </w:p>
    <w:p w14:paraId="1195913A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Πίνακες προτεινόμενων υλικών &amp; εξοπλισμού</w:t>
      </w:r>
    </w:p>
    <w:p w14:paraId="0735654E" w14:textId="77777777" w:rsidR="00E66795" w:rsidRPr="00E66795" w:rsidRDefault="00E66795" w:rsidP="00E66795">
      <w:pPr>
        <w:spacing w:after="200" w:line="276" w:lineRule="auto"/>
        <w:jc w:val="both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E66795">
        <w:rPr>
          <w:rFonts w:asciiTheme="minorHAnsi" w:eastAsiaTheme="minorEastAsia" w:hAnsiTheme="minorHAnsi" w:cstheme="minorBidi"/>
          <w:b/>
          <w:sz w:val="24"/>
          <w:szCs w:val="24"/>
        </w:rPr>
        <w:t>8. Εκτίμηση Κόστους &amp; Φάσεις Υλοποίησης</w:t>
      </w:r>
    </w:p>
    <w:p w14:paraId="267C0BBF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Προϋπολογισμός παρεμβάσεων</w:t>
      </w:r>
    </w:p>
    <w:p w14:paraId="7FDB70E1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Φάσεις εφαρμογής</w:t>
      </w:r>
    </w:p>
    <w:p w14:paraId="2086676B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proofErr w:type="spellStart"/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Προτεραιοποίηση</w:t>
      </w:r>
      <w:proofErr w:type="spellEnd"/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 xml:space="preserve"> δράσεων</w:t>
      </w:r>
    </w:p>
    <w:p w14:paraId="5F3A3B20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Δυνατότητα σταδιακής υλοποίησης</w:t>
      </w:r>
    </w:p>
    <w:p w14:paraId="5A8E59E3" w14:textId="77777777" w:rsidR="00E66795" w:rsidRPr="00E66795" w:rsidRDefault="00E66795" w:rsidP="00E66795">
      <w:pPr>
        <w:spacing w:after="200" w:line="276" w:lineRule="auto"/>
        <w:jc w:val="both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E66795">
        <w:rPr>
          <w:rFonts w:asciiTheme="minorHAnsi" w:eastAsiaTheme="minorEastAsia" w:hAnsiTheme="minorHAnsi" w:cstheme="minorBidi"/>
          <w:b/>
          <w:sz w:val="24"/>
          <w:szCs w:val="24"/>
        </w:rPr>
        <w:t>9. Συμβατότητα με Χρηματοδοτικά Προγράμματα</w:t>
      </w:r>
    </w:p>
    <w:p w14:paraId="221B3DDF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 xml:space="preserve">Τεκμηρίωση </w:t>
      </w:r>
      <w:proofErr w:type="spellStart"/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επιλεξιμότητας</w:t>
      </w:r>
      <w:proofErr w:type="spellEnd"/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 xml:space="preserve"> δαπανών</w:t>
      </w:r>
    </w:p>
    <w:p w14:paraId="0A2156C7" w14:textId="77777777" w:rsidR="00E66795" w:rsidRPr="00E66795" w:rsidRDefault="00E66795" w:rsidP="00E66795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Σύνδεση με στόχους προγραμμάτων (LEADER, ΠΕΠ, ΕΣΠΑ κ.ά.)</w:t>
      </w:r>
    </w:p>
    <w:p w14:paraId="12D9B8CA" w14:textId="2941A0F5" w:rsidR="004B148E" w:rsidRPr="00E66795" w:rsidRDefault="00E66795" w:rsidP="007067DC">
      <w:pPr>
        <w:pStyle w:val="af2"/>
        <w:numPr>
          <w:ilvl w:val="0"/>
          <w:numId w:val="63"/>
        </w:numPr>
        <w:spacing w:after="200" w:line="276" w:lineRule="auto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E66795">
        <w:rPr>
          <w:rFonts w:asciiTheme="minorHAnsi" w:eastAsiaTheme="minorEastAsia" w:hAnsiTheme="minorHAnsi" w:cstheme="minorBidi"/>
          <w:bCs/>
          <w:sz w:val="22"/>
          <w:szCs w:val="22"/>
        </w:rPr>
        <w:t>Συνάφεια με πολιτιστική, τουριστική και κοινωνική ανάπτυξη</w:t>
      </w:r>
    </w:p>
    <w:sectPr w:rsidR="004B148E" w:rsidRPr="00E66795" w:rsidSect="003B6D05">
      <w:headerReference w:type="default" r:id="rId8"/>
      <w:footerReference w:type="default" r:id="rId9"/>
      <w:pgSz w:w="11907" w:h="16840" w:code="9"/>
      <w:pgMar w:top="1247" w:right="1701" w:bottom="1418" w:left="1797" w:header="72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D4CF4" w14:textId="77777777" w:rsidR="008824EF" w:rsidRDefault="008824EF">
      <w:r>
        <w:separator/>
      </w:r>
    </w:p>
    <w:p w14:paraId="5C3DFC96" w14:textId="77777777" w:rsidR="008824EF" w:rsidRDefault="008824EF"/>
  </w:endnote>
  <w:endnote w:type="continuationSeparator" w:id="0">
    <w:p w14:paraId="6DC6D8E1" w14:textId="77777777" w:rsidR="008824EF" w:rsidRDefault="008824EF">
      <w:r>
        <w:continuationSeparator/>
      </w:r>
    </w:p>
    <w:p w14:paraId="007B193E" w14:textId="77777777" w:rsidR="008824EF" w:rsidRDefault="008824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613A3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szCs w:val="24"/>
        <w:lang w:eastAsia="en-US"/>
      </w:rPr>
    </w:pPr>
    <w:r w:rsidRPr="007067DC">
      <w:rPr>
        <w:rFonts w:ascii="Calibri" w:eastAsia="MS Mincho" w:hAnsi="Calibri"/>
        <w:noProof/>
        <w:sz w:val="18"/>
        <w:szCs w:val="18"/>
        <w:lang w:val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2C7582B" wp14:editId="248E2DBC">
              <wp:simplePos x="0" y="0"/>
              <wp:positionH relativeFrom="column">
                <wp:posOffset>5800258</wp:posOffset>
              </wp:positionH>
              <wp:positionV relativeFrom="paragraph">
                <wp:posOffset>-133518</wp:posOffset>
              </wp:positionV>
              <wp:extent cx="339725" cy="361950"/>
              <wp:effectExtent l="0" t="0" r="3175" b="0"/>
              <wp:wrapSquare wrapText="bothSides"/>
              <wp:docPr id="217" name="Πλαίσιο κειμένο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725" cy="361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1A87B0" w14:textId="77777777" w:rsidR="00715741" w:rsidRPr="007C3D09" w:rsidRDefault="00715741" w:rsidP="00715741">
                          <w:r w:rsidRPr="007C3D09">
                            <w:fldChar w:fldCharType="begin"/>
                          </w:r>
                          <w:r w:rsidRPr="007C3D09">
                            <w:instrText>PAGE   \* MERGEFORMAT</w:instrText>
                          </w:r>
                          <w:r w:rsidRPr="007C3D09">
                            <w:fldChar w:fldCharType="separate"/>
                          </w:r>
                          <w:r w:rsidRPr="007C3D09">
                            <w:t>1</w:t>
                          </w:r>
                          <w:r w:rsidRPr="007C3D09"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C7582B" id="_x0000_t202" coordsize="21600,21600" o:spt="202" path="m,l,21600r21600,l21600,xe">
              <v:stroke joinstyle="miter"/>
              <v:path gradientshapeok="t" o:connecttype="rect"/>
            </v:shapetype>
            <v:shape id="Πλαίσιο κειμένου 2" o:spid="_x0000_s1026" type="#_x0000_t202" style="position:absolute;left:0;text-align:left;margin-left:456.7pt;margin-top:-10.5pt;width:26.75pt;height:2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" stroked="f">
              <v:textbox>
                <w:txbxContent>
                  <w:p w14:paraId="1D1A87B0" w14:textId="77777777" w:rsidR="00715741" w:rsidRPr="007C3D09" w:rsidRDefault="00715741" w:rsidP="00715741">
                    <w:r w:rsidRPr="007C3D09">
                      <w:fldChar w:fldCharType="begin"/>
                    </w:r>
                    <w:r w:rsidRPr="007C3D09">
                      <w:instrText>PAGE   \* MERGEFORMAT</w:instrText>
                    </w:r>
                    <w:r w:rsidRPr="007C3D09">
                      <w:fldChar w:fldCharType="separate"/>
                    </w:r>
                    <w:r w:rsidRPr="007C3D09">
                      <w:t>1</w:t>
                    </w:r>
                    <w:r w:rsidRPr="007C3D09"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715741">
      <w:rPr>
        <w:rFonts w:ascii="Verdana" w:hAnsi="Verdana"/>
        <w:noProof/>
        <w:szCs w:val="24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D7D3D0A" wp14:editId="489BAE3B">
              <wp:simplePos x="0" y="0"/>
              <wp:positionH relativeFrom="rightMargin">
                <wp:align>left</wp:align>
              </wp:positionH>
              <wp:positionV relativeFrom="paragraph">
                <wp:posOffset>151597</wp:posOffset>
              </wp:positionV>
              <wp:extent cx="429895" cy="381635"/>
              <wp:effectExtent l="0" t="0" r="8255" b="0"/>
              <wp:wrapSquare wrapText="bothSides"/>
              <wp:docPr id="1995666867" name="Πλαίσιο κειμένο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9895" cy="381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0C2739" w14:textId="77777777" w:rsidR="00715741" w:rsidRPr="007067DC" w:rsidRDefault="00715741" w:rsidP="00715741">
                          <w:pPr>
                            <w:jc w:val="center"/>
                            <w:rPr>
                              <w:rFonts w:cs="Cambria"/>
                            </w:rPr>
                          </w:pPr>
                          <w:r w:rsidRPr="007067DC">
                            <w:rPr>
                              <w:rFonts w:cs="Cambria"/>
                            </w:rPr>
                            <w:fldChar w:fldCharType="begin"/>
                          </w:r>
                          <w:r w:rsidRPr="007067DC">
                            <w:rPr>
                              <w:rFonts w:cs="Cambria"/>
                            </w:rPr>
                            <w:instrText>PAGE   \* MERGEFORMAT</w:instrText>
                          </w:r>
                          <w:r w:rsidRPr="007067DC">
                            <w:rPr>
                              <w:rFonts w:cs="Cambria"/>
                            </w:rPr>
                            <w:fldChar w:fldCharType="separate"/>
                          </w:r>
                          <w:r w:rsidRPr="007067DC">
                            <w:rPr>
                              <w:rFonts w:cs="Cambria"/>
                              <w:noProof/>
                            </w:rPr>
                            <w:t>5</w:t>
                          </w:r>
                          <w:r w:rsidRPr="007067DC">
                            <w:rPr>
                              <w:rFonts w:cs="Cambr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D7D3D0A" id="_x0000_s1027" type="#_x0000_t202" style="position:absolute;left:0;text-align:left;margin-left:0;margin-top:11.95pt;width:33.85pt;height:30.05pt;z-index:251660288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" stroked="f">
              <v:textbox>
                <w:txbxContent>
                  <w:p w14:paraId="720C2739" w14:textId="77777777" w:rsidR="00715741" w:rsidRPr="007067DC" w:rsidRDefault="00715741" w:rsidP="00715741">
                    <w:pPr>
                      <w:jc w:val="center"/>
                      <w:rPr>
                        <w:rFonts w:cs="Cambria"/>
                      </w:rPr>
                    </w:pPr>
                    <w:r w:rsidRPr="007067DC">
                      <w:rPr>
                        <w:rFonts w:cs="Cambria"/>
                      </w:rPr>
                      <w:fldChar w:fldCharType="begin"/>
                    </w:r>
                    <w:r w:rsidRPr="007067DC">
                      <w:rPr>
                        <w:rFonts w:cs="Cambria"/>
                      </w:rPr>
                      <w:instrText>PAGE   \* MERGEFORMAT</w:instrText>
                    </w:r>
                    <w:r w:rsidRPr="007067DC">
                      <w:rPr>
                        <w:rFonts w:cs="Cambria"/>
                      </w:rPr>
                      <w:fldChar w:fldCharType="separate"/>
                    </w:r>
                    <w:r w:rsidRPr="007067DC">
                      <w:rPr>
                        <w:rFonts w:cs="Cambria"/>
                        <w:noProof/>
                      </w:rPr>
                      <w:t>5</w:t>
                    </w:r>
                    <w:r w:rsidRPr="007067DC">
                      <w:rPr>
                        <w:rFonts w:cs="Cambri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1777E22E" wp14:editId="6D2CC2E5">
          <wp:extent cx="943876" cy="657225"/>
          <wp:effectExtent l="0" t="0" r="8890" b="0"/>
          <wp:docPr id="1754871825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442" b="7308"/>
                  <a:stretch/>
                </pic:blipFill>
                <pic:spPr bwMode="auto">
                  <a:xfrm>
                    <a:off x="0" y="0"/>
                    <a:ext cx="965021" cy="67194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  </w: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693DB044" wp14:editId="7EA02240">
          <wp:extent cx="1108269" cy="544195"/>
          <wp:effectExtent l="0" t="0" r="0" b="8255"/>
          <wp:docPr id="678408477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10" t="6182" r="10246" b="9197"/>
                  <a:stretch/>
                </pic:blipFill>
                <pic:spPr bwMode="auto">
                  <a:xfrm>
                    <a:off x="0" y="0"/>
                    <a:ext cx="1128658" cy="55420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</w:t>
    </w:r>
    <w:r w:rsidRPr="007067DC">
      <w:rPr>
        <w:rFonts w:ascii="Verdana" w:hAnsi="Verdana" w:cs="Cambria"/>
        <w:b/>
        <w:noProof/>
        <w:sz w:val="22"/>
        <w:szCs w:val="22"/>
        <w:lang w:eastAsia="en-US"/>
      </w:rPr>
      <w:t xml:space="preserve">  </w:t>
    </w:r>
    <w:r w:rsidRPr="007067DC">
      <w:rPr>
        <w:rFonts w:ascii="Cambria" w:hAnsi="Cambria" w:cs="Cambria"/>
        <w:b/>
        <w:noProof/>
        <w:sz w:val="22"/>
        <w:szCs w:val="22"/>
        <w:lang w:eastAsia="en-US"/>
      </w:rPr>
      <w:drawing>
        <wp:inline distT="0" distB="0" distL="0" distR="0" wp14:anchorId="604EF3A0" wp14:editId="4FE51D10">
          <wp:extent cx="638175" cy="524913"/>
          <wp:effectExtent l="0" t="0" r="0" b="8890"/>
          <wp:docPr id="1187166625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3241032" name="Εικόνα 141324103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793" cy="5336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  </w: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2398C3C9" wp14:editId="369BA8BF">
          <wp:extent cx="523875" cy="527129"/>
          <wp:effectExtent l="0" t="0" r="0" b="6350"/>
          <wp:docPr id="1968301200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80" cy="5380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C38C7D" w14:textId="758ED242" w:rsidR="00CD6BF0" w:rsidRPr="00715741" w:rsidRDefault="00715741" w:rsidP="00715741">
    <w:pPr>
      <w:tabs>
        <w:tab w:val="center" w:pos="4153"/>
        <w:tab w:val="right" w:pos="8306"/>
      </w:tabs>
      <w:ind w:right="360"/>
      <w:jc w:val="center"/>
      <w:rPr>
        <w:rFonts w:ascii="Tahoma" w:hAnsi="Tahoma" w:cs="Tahoma"/>
        <w:b/>
        <w:bCs/>
        <w:sz w:val="16"/>
        <w:szCs w:val="16"/>
        <w:lang w:eastAsia="en-US"/>
      </w:rPr>
    </w:pPr>
    <w:r w:rsidRPr="00715741">
      <w:rPr>
        <w:rFonts w:ascii="Tahoma" w:hAnsi="Tahoma" w:cs="Tahoma"/>
        <w:b/>
        <w:bCs/>
        <w:sz w:val="16"/>
        <w:szCs w:val="16"/>
        <w:lang w:eastAsia="en-US"/>
      </w:rPr>
      <w:t xml:space="preserve">1η ΠΡΟΣΚΛΗΣΗ ΠΑΡΕΜΒΑΣΗΣ Π3-77-4.1 ΤΟΠΙΚΟ ΠΡΟΓΡΑΜΜΑ </w:t>
    </w:r>
    <w:proofErr w:type="spellStart"/>
    <w:r w:rsidRPr="00715741">
      <w:rPr>
        <w:rFonts w:ascii="Tahoma" w:hAnsi="Tahoma" w:cs="Tahoma"/>
        <w:b/>
        <w:bCs/>
        <w:sz w:val="16"/>
        <w:szCs w:val="16"/>
        <w:lang w:eastAsia="en-US"/>
      </w:rPr>
      <w:t>ΤΑΠΤοΚ</w:t>
    </w:r>
    <w:proofErr w:type="spellEnd"/>
    <w:r w:rsidRPr="00715741">
      <w:rPr>
        <w:rFonts w:ascii="Tahoma" w:hAnsi="Tahoma" w:cs="Tahoma"/>
        <w:b/>
        <w:bCs/>
        <w:sz w:val="16"/>
        <w:szCs w:val="16"/>
        <w:lang w:eastAsia="en-US"/>
      </w:rPr>
      <w:t xml:space="preserve"> LEADER ΓΙΑ ΤΗΝ ΜΑΓΝΗΣΙΑ ΚΑΙ ΤΙΣ ΣΠΟΡΑΔΕΣ 2023 - 202</w:t>
    </w:r>
    <w:r w:rsidRPr="007067DC">
      <w:rPr>
        <w:rFonts w:ascii="Calibri" w:eastAsia="MS Mincho" w:hAnsi="Calibri"/>
        <w:sz w:val="18"/>
        <w:szCs w:val="18"/>
      </w:rPr>
      <w:t xml:space="preserve">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40FB2" w14:textId="77777777" w:rsidR="008824EF" w:rsidRDefault="008824EF">
      <w:r>
        <w:separator/>
      </w:r>
    </w:p>
    <w:p w14:paraId="08DB0618" w14:textId="77777777" w:rsidR="008824EF" w:rsidRDefault="008824EF"/>
  </w:footnote>
  <w:footnote w:type="continuationSeparator" w:id="0">
    <w:p w14:paraId="7E6E0DA8" w14:textId="77777777" w:rsidR="008824EF" w:rsidRDefault="008824EF">
      <w:r>
        <w:continuationSeparator/>
      </w:r>
    </w:p>
    <w:p w14:paraId="5F0EEF13" w14:textId="77777777" w:rsidR="008824EF" w:rsidRDefault="008824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3CEA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b/>
        <w:bCs/>
        <w:sz w:val="16"/>
        <w:lang w:eastAsia="en-US"/>
      </w:rPr>
    </w:pPr>
    <w:r w:rsidRPr="00715741">
      <w:rPr>
        <w:rFonts w:ascii="Verdana" w:hAnsi="Verdana"/>
        <w:b/>
        <w:bCs/>
        <w:sz w:val="16"/>
        <w:lang w:eastAsia="en-US"/>
      </w:rPr>
      <w:t xml:space="preserve">ΤΟΠΙΚΟ ΠΡΟΓΡΑΜΜΑ </w:t>
    </w:r>
    <w:proofErr w:type="spellStart"/>
    <w:r w:rsidRPr="00715741">
      <w:rPr>
        <w:rFonts w:ascii="Verdana" w:hAnsi="Verdana"/>
        <w:b/>
        <w:bCs/>
        <w:sz w:val="16"/>
        <w:lang w:eastAsia="en-US"/>
      </w:rPr>
      <w:t>ΤΑΠΤοΚ</w:t>
    </w:r>
    <w:proofErr w:type="spellEnd"/>
    <w:r w:rsidRPr="00715741">
      <w:rPr>
        <w:rFonts w:ascii="Verdana" w:hAnsi="Verdana"/>
        <w:b/>
        <w:bCs/>
        <w:sz w:val="16"/>
        <w:lang w:eastAsia="en-US"/>
      </w:rPr>
      <w:t xml:space="preserve"> LEADER ΓΙΑ ΤΗΝ ΜΑΓΝΗΣΙΑ ΚΑΙ ΤΙΣ ΣΠΟΡΑΔΕΣ 2023-2027</w:t>
    </w:r>
  </w:p>
  <w:p w14:paraId="20399714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b/>
        <w:bCs/>
        <w:sz w:val="16"/>
        <w:lang w:eastAsia="en-US"/>
      </w:rPr>
    </w:pPr>
    <w:r w:rsidRPr="00715741">
      <w:rPr>
        <w:rFonts w:ascii="Verdana" w:hAnsi="Verdana"/>
        <w:b/>
        <w:bCs/>
        <w:sz w:val="16"/>
        <w:lang w:eastAsia="en-US"/>
      </w:rPr>
      <w:t>Ο.Τ.Δ: ΑΝΑΠΤΥΞΙΑΚΟΣ ΟΡΓΑΝΙΣΜΟΣ ΤΟΠΙΚΗΣ ΑΥΤΟΔΙΟΙΚΗΣΗΣ ΜΑΓΝΗΣΙΑΣ Α.Ε (ΑΝΑΠΤΥΞΙΑΚΗ ΠΗΛΙΟΥ Α.Ε)</w:t>
    </w:r>
  </w:p>
  <w:p w14:paraId="6B065606" w14:textId="77777777" w:rsidR="00715741" w:rsidRDefault="00715741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4C7E"/>
    <w:multiLevelType w:val="multilevel"/>
    <w:tmpl w:val="BF465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01013E1D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774EA"/>
    <w:multiLevelType w:val="hybridMultilevel"/>
    <w:tmpl w:val="4C6426CC"/>
    <w:lvl w:ilvl="0" w:tplc="36FA95EC">
      <w:start w:val="34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061F0"/>
    <w:multiLevelType w:val="hybridMultilevel"/>
    <w:tmpl w:val="066A7A1C"/>
    <w:lvl w:ilvl="0" w:tplc="FE3AB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A4492"/>
    <w:multiLevelType w:val="hybridMultilevel"/>
    <w:tmpl w:val="934C3F82"/>
    <w:lvl w:ilvl="0" w:tplc="DDA0D20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33688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459D8"/>
    <w:multiLevelType w:val="multilevel"/>
    <w:tmpl w:val="1AA69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F16002"/>
    <w:multiLevelType w:val="hybridMultilevel"/>
    <w:tmpl w:val="1084F8F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0B43E6"/>
    <w:multiLevelType w:val="hybridMultilevel"/>
    <w:tmpl w:val="23968DDC"/>
    <w:lvl w:ilvl="0" w:tplc="4BC63956">
      <w:start w:val="1"/>
      <w:numFmt w:val="lowerRoman"/>
      <w:lvlText w:val="%1."/>
      <w:lvlJc w:val="left"/>
      <w:pPr>
        <w:ind w:left="654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14" w:hanging="360"/>
      </w:pPr>
    </w:lvl>
    <w:lvl w:ilvl="2" w:tplc="0408001B" w:tentative="1">
      <w:start w:val="1"/>
      <w:numFmt w:val="lowerRoman"/>
      <w:lvlText w:val="%3."/>
      <w:lvlJc w:val="right"/>
      <w:pPr>
        <w:ind w:left="1734" w:hanging="180"/>
      </w:pPr>
    </w:lvl>
    <w:lvl w:ilvl="3" w:tplc="0408000F" w:tentative="1">
      <w:start w:val="1"/>
      <w:numFmt w:val="decimal"/>
      <w:lvlText w:val="%4."/>
      <w:lvlJc w:val="left"/>
      <w:pPr>
        <w:ind w:left="2454" w:hanging="360"/>
      </w:pPr>
    </w:lvl>
    <w:lvl w:ilvl="4" w:tplc="04080019" w:tentative="1">
      <w:start w:val="1"/>
      <w:numFmt w:val="lowerLetter"/>
      <w:lvlText w:val="%5."/>
      <w:lvlJc w:val="left"/>
      <w:pPr>
        <w:ind w:left="3174" w:hanging="360"/>
      </w:pPr>
    </w:lvl>
    <w:lvl w:ilvl="5" w:tplc="0408001B" w:tentative="1">
      <w:start w:val="1"/>
      <w:numFmt w:val="lowerRoman"/>
      <w:lvlText w:val="%6."/>
      <w:lvlJc w:val="right"/>
      <w:pPr>
        <w:ind w:left="3894" w:hanging="180"/>
      </w:pPr>
    </w:lvl>
    <w:lvl w:ilvl="6" w:tplc="0408000F" w:tentative="1">
      <w:start w:val="1"/>
      <w:numFmt w:val="decimal"/>
      <w:lvlText w:val="%7."/>
      <w:lvlJc w:val="left"/>
      <w:pPr>
        <w:ind w:left="4614" w:hanging="360"/>
      </w:pPr>
    </w:lvl>
    <w:lvl w:ilvl="7" w:tplc="04080019" w:tentative="1">
      <w:start w:val="1"/>
      <w:numFmt w:val="lowerLetter"/>
      <w:lvlText w:val="%8."/>
      <w:lvlJc w:val="left"/>
      <w:pPr>
        <w:ind w:left="5334" w:hanging="360"/>
      </w:pPr>
    </w:lvl>
    <w:lvl w:ilvl="8" w:tplc="0408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 w15:restartNumberingAfterBreak="0">
    <w:nsid w:val="0DAE7F3D"/>
    <w:multiLevelType w:val="hybridMultilevel"/>
    <w:tmpl w:val="35AC6CC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894F03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11" w15:restartNumberingAfterBreak="0">
    <w:nsid w:val="11D676F0"/>
    <w:multiLevelType w:val="multilevel"/>
    <w:tmpl w:val="2DBA94B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sz w:val="16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29A4A83"/>
    <w:multiLevelType w:val="hybridMultilevel"/>
    <w:tmpl w:val="A7E46A06"/>
    <w:lvl w:ilvl="0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43610DF"/>
    <w:multiLevelType w:val="multilevel"/>
    <w:tmpl w:val="D9C28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A9136D"/>
    <w:multiLevelType w:val="multilevel"/>
    <w:tmpl w:val="E4E85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5604E2"/>
    <w:multiLevelType w:val="hybridMultilevel"/>
    <w:tmpl w:val="192A9DE6"/>
    <w:lvl w:ilvl="0" w:tplc="00B22942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AC3609"/>
    <w:multiLevelType w:val="hybridMultilevel"/>
    <w:tmpl w:val="49EC7200"/>
    <w:lvl w:ilvl="0" w:tplc="30466904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333D3D"/>
    <w:multiLevelType w:val="multilevel"/>
    <w:tmpl w:val="0B285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A84705D"/>
    <w:multiLevelType w:val="hybridMultilevel"/>
    <w:tmpl w:val="0FB4C1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B96032B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4F6E4A"/>
    <w:multiLevelType w:val="multilevel"/>
    <w:tmpl w:val="D6922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00F0DE1"/>
    <w:multiLevelType w:val="hybridMultilevel"/>
    <w:tmpl w:val="24842418"/>
    <w:lvl w:ilvl="0" w:tplc="A0543D5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14749A4"/>
    <w:multiLevelType w:val="hybridMultilevel"/>
    <w:tmpl w:val="CFF8FFE2"/>
    <w:lvl w:ilvl="0" w:tplc="7A3A9F62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F8239BE"/>
    <w:multiLevelType w:val="hybridMultilevel"/>
    <w:tmpl w:val="C4DA6DAA"/>
    <w:lvl w:ilvl="0" w:tplc="2A6017B2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0749BD"/>
    <w:multiLevelType w:val="multilevel"/>
    <w:tmpl w:val="2AD48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36268F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91624C"/>
    <w:multiLevelType w:val="hybridMultilevel"/>
    <w:tmpl w:val="B3763886"/>
    <w:lvl w:ilvl="0" w:tplc="FE3AB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0447FD"/>
    <w:multiLevelType w:val="hybridMultilevel"/>
    <w:tmpl w:val="CC2E8E5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C36EF5"/>
    <w:multiLevelType w:val="hybridMultilevel"/>
    <w:tmpl w:val="130AC0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0D5FD3"/>
    <w:multiLevelType w:val="hybridMultilevel"/>
    <w:tmpl w:val="C86A1EA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E37496"/>
    <w:multiLevelType w:val="hybridMultilevel"/>
    <w:tmpl w:val="F13AF80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D34B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2A6216B"/>
    <w:multiLevelType w:val="hybridMultilevel"/>
    <w:tmpl w:val="A134DD26"/>
    <w:lvl w:ilvl="0" w:tplc="0408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461428B1"/>
    <w:multiLevelType w:val="hybridMultilevel"/>
    <w:tmpl w:val="DA941E4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473B8F"/>
    <w:multiLevelType w:val="hybridMultilevel"/>
    <w:tmpl w:val="4C4A4C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28414B"/>
    <w:multiLevelType w:val="hybridMultilevel"/>
    <w:tmpl w:val="4FCCDC64"/>
    <w:lvl w:ilvl="0" w:tplc="E2B4CFBA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836622"/>
    <w:multiLevelType w:val="hybridMultilevel"/>
    <w:tmpl w:val="E03291FA"/>
    <w:lvl w:ilvl="0" w:tplc="9EB28A70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9B4B00"/>
    <w:multiLevelType w:val="hybridMultilevel"/>
    <w:tmpl w:val="2124EC66"/>
    <w:lvl w:ilvl="0" w:tplc="EE48FDFE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866205"/>
    <w:multiLevelType w:val="hybridMultilevel"/>
    <w:tmpl w:val="4D7E452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844ED4"/>
    <w:multiLevelType w:val="hybridMultilevel"/>
    <w:tmpl w:val="C486FAE6"/>
    <w:lvl w:ilvl="0" w:tplc="F6605B0E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3D174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BE4199"/>
    <w:multiLevelType w:val="hybridMultilevel"/>
    <w:tmpl w:val="9072E08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3F306A"/>
    <w:multiLevelType w:val="hybridMultilevel"/>
    <w:tmpl w:val="0E84287C"/>
    <w:lvl w:ilvl="0" w:tplc="788646DC">
      <w:start w:val="35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9A303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43" w15:restartNumberingAfterBreak="0">
    <w:nsid w:val="5DFC58B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44" w15:restartNumberingAfterBreak="0">
    <w:nsid w:val="5E2321A6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8305B6"/>
    <w:multiLevelType w:val="multilevel"/>
    <w:tmpl w:val="A55650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6" w15:restartNumberingAfterBreak="0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422F67"/>
    <w:multiLevelType w:val="hybridMultilevel"/>
    <w:tmpl w:val="06D6A5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EF4250"/>
    <w:multiLevelType w:val="hybridMultilevel"/>
    <w:tmpl w:val="845A1ABC"/>
    <w:lvl w:ilvl="0" w:tplc="3CB2D722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324865"/>
    <w:multiLevelType w:val="hybridMultilevel"/>
    <w:tmpl w:val="30B4B142"/>
    <w:lvl w:ilvl="0" w:tplc="BEB83D6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BD35DC6"/>
    <w:multiLevelType w:val="hybridMultilevel"/>
    <w:tmpl w:val="5F10805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6C997FBA"/>
    <w:multiLevelType w:val="hybridMultilevel"/>
    <w:tmpl w:val="A294768E"/>
    <w:lvl w:ilvl="0" w:tplc="0408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79554E"/>
    <w:multiLevelType w:val="multilevel"/>
    <w:tmpl w:val="B33C9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454012E"/>
    <w:multiLevelType w:val="multilevel"/>
    <w:tmpl w:val="EB560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4C92609"/>
    <w:multiLevelType w:val="multilevel"/>
    <w:tmpl w:val="A75C0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62D6A2B"/>
    <w:multiLevelType w:val="multilevel"/>
    <w:tmpl w:val="A5005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6754069"/>
    <w:multiLevelType w:val="multilevel"/>
    <w:tmpl w:val="76480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8664064"/>
    <w:multiLevelType w:val="hybridMultilevel"/>
    <w:tmpl w:val="EDB8343C"/>
    <w:lvl w:ilvl="0" w:tplc="040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7A0901EE"/>
    <w:multiLevelType w:val="hybridMultilevel"/>
    <w:tmpl w:val="6CEE6B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BE00C91"/>
    <w:multiLevelType w:val="multilevel"/>
    <w:tmpl w:val="8EC6B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EA13562"/>
    <w:multiLevelType w:val="hybridMultilevel"/>
    <w:tmpl w:val="4FACC77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F527E0"/>
    <w:multiLevelType w:val="hybridMultilevel"/>
    <w:tmpl w:val="DA1E5F22"/>
    <w:lvl w:ilvl="0" w:tplc="A8D21F2A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935310">
    <w:abstractNumId w:val="18"/>
  </w:num>
  <w:num w:numId="2" w16cid:durableId="806162704">
    <w:abstractNumId w:val="50"/>
  </w:num>
  <w:num w:numId="3" w16cid:durableId="1979455464">
    <w:abstractNumId w:val="38"/>
  </w:num>
  <w:num w:numId="4" w16cid:durableId="241567185">
    <w:abstractNumId w:val="11"/>
  </w:num>
  <w:num w:numId="5" w16cid:durableId="74977660">
    <w:abstractNumId w:val="5"/>
  </w:num>
  <w:num w:numId="6" w16cid:durableId="808742493">
    <w:abstractNumId w:val="45"/>
  </w:num>
  <w:num w:numId="7" w16cid:durableId="1357000020">
    <w:abstractNumId w:val="19"/>
  </w:num>
  <w:num w:numId="8" w16cid:durableId="1781027272">
    <w:abstractNumId w:val="8"/>
  </w:num>
  <w:num w:numId="9" w16cid:durableId="951086999">
    <w:abstractNumId w:val="10"/>
  </w:num>
  <w:num w:numId="10" w16cid:durableId="257255309">
    <w:abstractNumId w:val="21"/>
  </w:num>
  <w:num w:numId="11" w16cid:durableId="1359041735">
    <w:abstractNumId w:val="28"/>
  </w:num>
  <w:num w:numId="12" w16cid:durableId="189071957">
    <w:abstractNumId w:val="12"/>
  </w:num>
  <w:num w:numId="13" w16cid:durableId="424155483">
    <w:abstractNumId w:val="0"/>
  </w:num>
  <w:num w:numId="14" w16cid:durableId="910234872">
    <w:abstractNumId w:val="31"/>
  </w:num>
  <w:num w:numId="15" w16cid:durableId="1629313239">
    <w:abstractNumId w:val="7"/>
  </w:num>
  <w:num w:numId="16" w16cid:durableId="87509083">
    <w:abstractNumId w:val="1"/>
  </w:num>
  <w:num w:numId="17" w16cid:durableId="269822458">
    <w:abstractNumId w:val="25"/>
  </w:num>
  <w:num w:numId="18" w16cid:durableId="1802575075">
    <w:abstractNumId w:val="32"/>
  </w:num>
  <w:num w:numId="19" w16cid:durableId="1223907760">
    <w:abstractNumId w:val="39"/>
  </w:num>
  <w:num w:numId="20" w16cid:durableId="2085445305">
    <w:abstractNumId w:val="9"/>
  </w:num>
  <w:num w:numId="21" w16cid:durableId="468785054">
    <w:abstractNumId w:val="47"/>
  </w:num>
  <w:num w:numId="22" w16cid:durableId="722141692">
    <w:abstractNumId w:val="44"/>
  </w:num>
  <w:num w:numId="23" w16cid:durableId="1138691289">
    <w:abstractNumId w:val="2"/>
  </w:num>
  <w:num w:numId="24" w16cid:durableId="1656643470">
    <w:abstractNumId w:val="41"/>
  </w:num>
  <w:num w:numId="25" w16cid:durableId="999768612">
    <w:abstractNumId w:val="40"/>
  </w:num>
  <w:num w:numId="26" w16cid:durableId="57362900">
    <w:abstractNumId w:val="43"/>
  </w:num>
  <w:num w:numId="27" w16cid:durableId="1416173406">
    <w:abstractNumId w:val="51"/>
  </w:num>
  <w:num w:numId="28" w16cid:durableId="1405058609">
    <w:abstractNumId w:val="22"/>
  </w:num>
  <w:num w:numId="29" w16cid:durableId="1555391461">
    <w:abstractNumId w:val="42"/>
  </w:num>
  <w:num w:numId="30" w16cid:durableId="675112904">
    <w:abstractNumId w:val="29"/>
  </w:num>
  <w:num w:numId="31" w16cid:durableId="990864669">
    <w:abstractNumId w:val="46"/>
  </w:num>
  <w:num w:numId="32" w16cid:durableId="15215530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2479031">
    <w:abstractNumId w:val="4"/>
  </w:num>
  <w:num w:numId="34" w16cid:durableId="1118569248">
    <w:abstractNumId w:val="57"/>
  </w:num>
  <w:num w:numId="35" w16cid:durableId="642974218">
    <w:abstractNumId w:val="48"/>
  </w:num>
  <w:num w:numId="36" w16cid:durableId="1486900715">
    <w:abstractNumId w:val="16"/>
  </w:num>
  <w:num w:numId="37" w16cid:durableId="1467627694">
    <w:abstractNumId w:val="35"/>
  </w:num>
  <w:num w:numId="38" w16cid:durableId="201938522">
    <w:abstractNumId w:val="61"/>
  </w:num>
  <w:num w:numId="39" w16cid:durableId="1795247371">
    <w:abstractNumId w:val="15"/>
  </w:num>
  <w:num w:numId="40" w16cid:durableId="337468305">
    <w:abstractNumId w:val="36"/>
  </w:num>
  <w:num w:numId="41" w16cid:durableId="1633057689">
    <w:abstractNumId w:val="23"/>
  </w:num>
  <w:num w:numId="42" w16cid:durableId="1822457812">
    <w:abstractNumId w:val="34"/>
  </w:num>
  <w:num w:numId="43" w16cid:durableId="1990209433">
    <w:abstractNumId w:val="60"/>
  </w:num>
  <w:num w:numId="44" w16cid:durableId="168523790">
    <w:abstractNumId w:val="3"/>
  </w:num>
  <w:num w:numId="45" w16cid:durableId="2136680442">
    <w:abstractNumId w:val="26"/>
  </w:num>
  <w:num w:numId="46" w16cid:durableId="1994917058">
    <w:abstractNumId w:val="30"/>
  </w:num>
  <w:num w:numId="47" w16cid:durableId="661081292">
    <w:abstractNumId w:val="37"/>
  </w:num>
  <w:num w:numId="48" w16cid:durableId="969048021">
    <w:abstractNumId w:val="27"/>
  </w:num>
  <w:num w:numId="49" w16cid:durableId="587692346">
    <w:abstractNumId w:val="58"/>
  </w:num>
  <w:num w:numId="50" w16cid:durableId="414740490">
    <w:abstractNumId w:val="33"/>
  </w:num>
  <w:num w:numId="51" w16cid:durableId="287131021">
    <w:abstractNumId w:val="54"/>
  </w:num>
  <w:num w:numId="52" w16cid:durableId="908004725">
    <w:abstractNumId w:val="53"/>
  </w:num>
  <w:num w:numId="53" w16cid:durableId="1490903579">
    <w:abstractNumId w:val="52"/>
  </w:num>
  <w:num w:numId="54" w16cid:durableId="681588178">
    <w:abstractNumId w:val="59"/>
  </w:num>
  <w:num w:numId="55" w16cid:durableId="1355037349">
    <w:abstractNumId w:val="6"/>
  </w:num>
  <w:num w:numId="56" w16cid:durableId="723064997">
    <w:abstractNumId w:val="17"/>
  </w:num>
  <w:num w:numId="57" w16cid:durableId="1438210614">
    <w:abstractNumId w:val="24"/>
  </w:num>
  <w:num w:numId="58" w16cid:durableId="1280915045">
    <w:abstractNumId w:val="13"/>
  </w:num>
  <w:num w:numId="59" w16cid:durableId="329479499">
    <w:abstractNumId w:val="55"/>
  </w:num>
  <w:num w:numId="60" w16cid:durableId="1724480193">
    <w:abstractNumId w:val="14"/>
  </w:num>
  <w:num w:numId="61" w16cid:durableId="2125028414">
    <w:abstractNumId w:val="20"/>
  </w:num>
  <w:num w:numId="62" w16cid:durableId="1500199040">
    <w:abstractNumId w:val="56"/>
  </w:num>
  <w:num w:numId="63" w16cid:durableId="70079816">
    <w:abstractNumId w:val="4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2D"/>
    <w:rsid w:val="0000326E"/>
    <w:rsid w:val="00011032"/>
    <w:rsid w:val="000152CA"/>
    <w:rsid w:val="00017E16"/>
    <w:rsid w:val="00020E87"/>
    <w:rsid w:val="00022732"/>
    <w:rsid w:val="00023BAF"/>
    <w:rsid w:val="00023BCC"/>
    <w:rsid w:val="00025583"/>
    <w:rsid w:val="000304A4"/>
    <w:rsid w:val="00034BD7"/>
    <w:rsid w:val="00036DDB"/>
    <w:rsid w:val="000415AF"/>
    <w:rsid w:val="00041E72"/>
    <w:rsid w:val="000456E0"/>
    <w:rsid w:val="0004608D"/>
    <w:rsid w:val="00046619"/>
    <w:rsid w:val="00047220"/>
    <w:rsid w:val="00047378"/>
    <w:rsid w:val="00047D57"/>
    <w:rsid w:val="0005017A"/>
    <w:rsid w:val="000546B9"/>
    <w:rsid w:val="000558A5"/>
    <w:rsid w:val="00057B45"/>
    <w:rsid w:val="000603ED"/>
    <w:rsid w:val="0006094E"/>
    <w:rsid w:val="0006215E"/>
    <w:rsid w:val="00063DAD"/>
    <w:rsid w:val="00066DF3"/>
    <w:rsid w:val="00067301"/>
    <w:rsid w:val="0006750A"/>
    <w:rsid w:val="0007161C"/>
    <w:rsid w:val="00071683"/>
    <w:rsid w:val="0007271A"/>
    <w:rsid w:val="00073390"/>
    <w:rsid w:val="000741B5"/>
    <w:rsid w:val="00074DB0"/>
    <w:rsid w:val="000812EB"/>
    <w:rsid w:val="000812EE"/>
    <w:rsid w:val="000825F9"/>
    <w:rsid w:val="000836C5"/>
    <w:rsid w:val="00083EF0"/>
    <w:rsid w:val="0008506F"/>
    <w:rsid w:val="00085C86"/>
    <w:rsid w:val="00085D3A"/>
    <w:rsid w:val="00085DF9"/>
    <w:rsid w:val="00087579"/>
    <w:rsid w:val="000934C7"/>
    <w:rsid w:val="0009363C"/>
    <w:rsid w:val="00094997"/>
    <w:rsid w:val="00096EBF"/>
    <w:rsid w:val="000A0F36"/>
    <w:rsid w:val="000A16BC"/>
    <w:rsid w:val="000A59E1"/>
    <w:rsid w:val="000A6739"/>
    <w:rsid w:val="000A7AC1"/>
    <w:rsid w:val="000B080F"/>
    <w:rsid w:val="000B2A3C"/>
    <w:rsid w:val="000B35F7"/>
    <w:rsid w:val="000B3AF1"/>
    <w:rsid w:val="000B51BE"/>
    <w:rsid w:val="000B547D"/>
    <w:rsid w:val="000B5F3F"/>
    <w:rsid w:val="000B6A81"/>
    <w:rsid w:val="000C1254"/>
    <w:rsid w:val="000C27DA"/>
    <w:rsid w:val="000C691A"/>
    <w:rsid w:val="000C6A69"/>
    <w:rsid w:val="000C6B72"/>
    <w:rsid w:val="000C7B3F"/>
    <w:rsid w:val="000D00FF"/>
    <w:rsid w:val="000D2E81"/>
    <w:rsid w:val="000D324A"/>
    <w:rsid w:val="000D6546"/>
    <w:rsid w:val="000E05E7"/>
    <w:rsid w:val="000E4427"/>
    <w:rsid w:val="000E46E5"/>
    <w:rsid w:val="000E6EBB"/>
    <w:rsid w:val="000F2A4A"/>
    <w:rsid w:val="000F470B"/>
    <w:rsid w:val="000F693E"/>
    <w:rsid w:val="000F6DC3"/>
    <w:rsid w:val="000F77B9"/>
    <w:rsid w:val="00100B0A"/>
    <w:rsid w:val="00101B00"/>
    <w:rsid w:val="00101DCA"/>
    <w:rsid w:val="001023F2"/>
    <w:rsid w:val="001025BF"/>
    <w:rsid w:val="00103059"/>
    <w:rsid w:val="00105BAF"/>
    <w:rsid w:val="00106D63"/>
    <w:rsid w:val="0011043D"/>
    <w:rsid w:val="0011131E"/>
    <w:rsid w:val="0011285E"/>
    <w:rsid w:val="001130BF"/>
    <w:rsid w:val="00113DF5"/>
    <w:rsid w:val="00116035"/>
    <w:rsid w:val="001203D2"/>
    <w:rsid w:val="00120403"/>
    <w:rsid w:val="001229DE"/>
    <w:rsid w:val="00126B93"/>
    <w:rsid w:val="001329AC"/>
    <w:rsid w:val="00135CC9"/>
    <w:rsid w:val="001363BD"/>
    <w:rsid w:val="00142667"/>
    <w:rsid w:val="001427FD"/>
    <w:rsid w:val="00144FCB"/>
    <w:rsid w:val="00147C0C"/>
    <w:rsid w:val="0015038B"/>
    <w:rsid w:val="001504A0"/>
    <w:rsid w:val="001505A2"/>
    <w:rsid w:val="00152EE8"/>
    <w:rsid w:val="0015596D"/>
    <w:rsid w:val="00156583"/>
    <w:rsid w:val="00157B0E"/>
    <w:rsid w:val="00163359"/>
    <w:rsid w:val="001642E8"/>
    <w:rsid w:val="00166199"/>
    <w:rsid w:val="001675D6"/>
    <w:rsid w:val="00172E05"/>
    <w:rsid w:val="001735F7"/>
    <w:rsid w:val="00173706"/>
    <w:rsid w:val="001749F2"/>
    <w:rsid w:val="00174C13"/>
    <w:rsid w:val="00176A41"/>
    <w:rsid w:val="00182923"/>
    <w:rsid w:val="00182DC8"/>
    <w:rsid w:val="00184054"/>
    <w:rsid w:val="00185DF8"/>
    <w:rsid w:val="00193F8F"/>
    <w:rsid w:val="00194E7F"/>
    <w:rsid w:val="00195C16"/>
    <w:rsid w:val="001A269B"/>
    <w:rsid w:val="001A4D52"/>
    <w:rsid w:val="001B1643"/>
    <w:rsid w:val="001B2003"/>
    <w:rsid w:val="001B2509"/>
    <w:rsid w:val="001B344A"/>
    <w:rsid w:val="001B48A5"/>
    <w:rsid w:val="001C50BF"/>
    <w:rsid w:val="001C674A"/>
    <w:rsid w:val="001D01CC"/>
    <w:rsid w:val="001D13E2"/>
    <w:rsid w:val="001D1747"/>
    <w:rsid w:val="001D237D"/>
    <w:rsid w:val="001D4E4B"/>
    <w:rsid w:val="001D674E"/>
    <w:rsid w:val="001D75DA"/>
    <w:rsid w:val="001E14B6"/>
    <w:rsid w:val="001E2876"/>
    <w:rsid w:val="001E466E"/>
    <w:rsid w:val="001E5D53"/>
    <w:rsid w:val="001E62D1"/>
    <w:rsid w:val="001F0469"/>
    <w:rsid w:val="001F0757"/>
    <w:rsid w:val="001F0E34"/>
    <w:rsid w:val="001F2BEC"/>
    <w:rsid w:val="001F367E"/>
    <w:rsid w:val="001F4449"/>
    <w:rsid w:val="001F4477"/>
    <w:rsid w:val="001F5F76"/>
    <w:rsid w:val="001F6446"/>
    <w:rsid w:val="00200C73"/>
    <w:rsid w:val="00204595"/>
    <w:rsid w:val="0020548A"/>
    <w:rsid w:val="002056E1"/>
    <w:rsid w:val="002075C9"/>
    <w:rsid w:val="00210307"/>
    <w:rsid w:val="00210FD8"/>
    <w:rsid w:val="002117E4"/>
    <w:rsid w:val="00214BDD"/>
    <w:rsid w:val="00214FEE"/>
    <w:rsid w:val="0021516B"/>
    <w:rsid w:val="0021728A"/>
    <w:rsid w:val="00220A4A"/>
    <w:rsid w:val="0022488A"/>
    <w:rsid w:val="00225EEA"/>
    <w:rsid w:val="0023076D"/>
    <w:rsid w:val="002348CE"/>
    <w:rsid w:val="00235129"/>
    <w:rsid w:val="00236108"/>
    <w:rsid w:val="002421CB"/>
    <w:rsid w:val="002427F3"/>
    <w:rsid w:val="002436D2"/>
    <w:rsid w:val="00243D41"/>
    <w:rsid w:val="0024454D"/>
    <w:rsid w:val="00244FD9"/>
    <w:rsid w:val="0024618B"/>
    <w:rsid w:val="00251430"/>
    <w:rsid w:val="002530CC"/>
    <w:rsid w:val="00253518"/>
    <w:rsid w:val="00256F69"/>
    <w:rsid w:val="00261396"/>
    <w:rsid w:val="002620D8"/>
    <w:rsid w:val="002632D6"/>
    <w:rsid w:val="00264A51"/>
    <w:rsid w:val="00271096"/>
    <w:rsid w:val="002711AF"/>
    <w:rsid w:val="00271562"/>
    <w:rsid w:val="00273553"/>
    <w:rsid w:val="00273CE9"/>
    <w:rsid w:val="00275FC1"/>
    <w:rsid w:val="0028094B"/>
    <w:rsid w:val="00280FAD"/>
    <w:rsid w:val="00282235"/>
    <w:rsid w:val="0028227C"/>
    <w:rsid w:val="002827BF"/>
    <w:rsid w:val="00283A62"/>
    <w:rsid w:val="00283DAF"/>
    <w:rsid w:val="00283DFF"/>
    <w:rsid w:val="002864CE"/>
    <w:rsid w:val="00286F50"/>
    <w:rsid w:val="00290209"/>
    <w:rsid w:val="00291706"/>
    <w:rsid w:val="00294187"/>
    <w:rsid w:val="00296B2E"/>
    <w:rsid w:val="002A09CE"/>
    <w:rsid w:val="002A0E1A"/>
    <w:rsid w:val="002A207F"/>
    <w:rsid w:val="002A309A"/>
    <w:rsid w:val="002A3271"/>
    <w:rsid w:val="002A3A13"/>
    <w:rsid w:val="002A54B5"/>
    <w:rsid w:val="002A7F5F"/>
    <w:rsid w:val="002B018C"/>
    <w:rsid w:val="002B0349"/>
    <w:rsid w:val="002B07AD"/>
    <w:rsid w:val="002B1F1F"/>
    <w:rsid w:val="002B6CFC"/>
    <w:rsid w:val="002B734F"/>
    <w:rsid w:val="002B7835"/>
    <w:rsid w:val="002C0B95"/>
    <w:rsid w:val="002C1660"/>
    <w:rsid w:val="002C1EB0"/>
    <w:rsid w:val="002C36C1"/>
    <w:rsid w:val="002C590A"/>
    <w:rsid w:val="002C5FB7"/>
    <w:rsid w:val="002C6DAD"/>
    <w:rsid w:val="002C6FD6"/>
    <w:rsid w:val="002C7F75"/>
    <w:rsid w:val="002D2FFB"/>
    <w:rsid w:val="002D3188"/>
    <w:rsid w:val="002D6D35"/>
    <w:rsid w:val="002D7233"/>
    <w:rsid w:val="002E002F"/>
    <w:rsid w:val="002E0F50"/>
    <w:rsid w:val="002E2AC6"/>
    <w:rsid w:val="002E34B1"/>
    <w:rsid w:val="002E4824"/>
    <w:rsid w:val="002E7B95"/>
    <w:rsid w:val="002E7BCA"/>
    <w:rsid w:val="002F058C"/>
    <w:rsid w:val="002F18ED"/>
    <w:rsid w:val="002F7AC2"/>
    <w:rsid w:val="0030076E"/>
    <w:rsid w:val="003008DC"/>
    <w:rsid w:val="0030135D"/>
    <w:rsid w:val="0030577F"/>
    <w:rsid w:val="00305C6B"/>
    <w:rsid w:val="00310550"/>
    <w:rsid w:val="0031079C"/>
    <w:rsid w:val="00311EA4"/>
    <w:rsid w:val="00315528"/>
    <w:rsid w:val="00315BE7"/>
    <w:rsid w:val="00316004"/>
    <w:rsid w:val="0031658F"/>
    <w:rsid w:val="00316D14"/>
    <w:rsid w:val="00317502"/>
    <w:rsid w:val="00320FDA"/>
    <w:rsid w:val="003241FC"/>
    <w:rsid w:val="0032435D"/>
    <w:rsid w:val="00330246"/>
    <w:rsid w:val="003315A3"/>
    <w:rsid w:val="003321CF"/>
    <w:rsid w:val="00333E28"/>
    <w:rsid w:val="003343A9"/>
    <w:rsid w:val="00336DB7"/>
    <w:rsid w:val="00336ED6"/>
    <w:rsid w:val="00337EF2"/>
    <w:rsid w:val="00341363"/>
    <w:rsid w:val="00343956"/>
    <w:rsid w:val="003461A6"/>
    <w:rsid w:val="00346D3C"/>
    <w:rsid w:val="00353C37"/>
    <w:rsid w:val="00355FE5"/>
    <w:rsid w:val="00356DEF"/>
    <w:rsid w:val="003608D7"/>
    <w:rsid w:val="00361608"/>
    <w:rsid w:val="00371625"/>
    <w:rsid w:val="00372830"/>
    <w:rsid w:val="00373853"/>
    <w:rsid w:val="00375BB8"/>
    <w:rsid w:val="00375C9C"/>
    <w:rsid w:val="00377613"/>
    <w:rsid w:val="0038199E"/>
    <w:rsid w:val="00382EDC"/>
    <w:rsid w:val="00383B1C"/>
    <w:rsid w:val="003852FC"/>
    <w:rsid w:val="003869A1"/>
    <w:rsid w:val="00387F23"/>
    <w:rsid w:val="00391DA7"/>
    <w:rsid w:val="0039654A"/>
    <w:rsid w:val="00397B6D"/>
    <w:rsid w:val="003A1688"/>
    <w:rsid w:val="003A36E6"/>
    <w:rsid w:val="003A6494"/>
    <w:rsid w:val="003B1559"/>
    <w:rsid w:val="003B3297"/>
    <w:rsid w:val="003B38D8"/>
    <w:rsid w:val="003B3DEC"/>
    <w:rsid w:val="003B4FB1"/>
    <w:rsid w:val="003B53BD"/>
    <w:rsid w:val="003B59F7"/>
    <w:rsid w:val="003B6D05"/>
    <w:rsid w:val="003C0F78"/>
    <w:rsid w:val="003C5072"/>
    <w:rsid w:val="003C73F2"/>
    <w:rsid w:val="003D1BA3"/>
    <w:rsid w:val="003D2A9F"/>
    <w:rsid w:val="003D4788"/>
    <w:rsid w:val="003D6A39"/>
    <w:rsid w:val="003D6ED2"/>
    <w:rsid w:val="003D7CF1"/>
    <w:rsid w:val="003E0658"/>
    <w:rsid w:val="003E0E49"/>
    <w:rsid w:val="003E120A"/>
    <w:rsid w:val="003E20C0"/>
    <w:rsid w:val="003E4614"/>
    <w:rsid w:val="003E6126"/>
    <w:rsid w:val="003F5175"/>
    <w:rsid w:val="004014B2"/>
    <w:rsid w:val="00401B8A"/>
    <w:rsid w:val="0040229C"/>
    <w:rsid w:val="0040470D"/>
    <w:rsid w:val="0040501B"/>
    <w:rsid w:val="00405125"/>
    <w:rsid w:val="0040631D"/>
    <w:rsid w:val="0040659A"/>
    <w:rsid w:val="0041245F"/>
    <w:rsid w:val="00413D31"/>
    <w:rsid w:val="00415346"/>
    <w:rsid w:val="0041562A"/>
    <w:rsid w:val="004163CD"/>
    <w:rsid w:val="00420BA4"/>
    <w:rsid w:val="004304FD"/>
    <w:rsid w:val="0043078E"/>
    <w:rsid w:val="00430CF8"/>
    <w:rsid w:val="00434AED"/>
    <w:rsid w:val="00435349"/>
    <w:rsid w:val="00440062"/>
    <w:rsid w:val="00440F71"/>
    <w:rsid w:val="00442199"/>
    <w:rsid w:val="00442210"/>
    <w:rsid w:val="00442223"/>
    <w:rsid w:val="00446791"/>
    <w:rsid w:val="00450E8B"/>
    <w:rsid w:val="004530AD"/>
    <w:rsid w:val="004545BA"/>
    <w:rsid w:val="00454A75"/>
    <w:rsid w:val="004551E6"/>
    <w:rsid w:val="0045687F"/>
    <w:rsid w:val="00460CB0"/>
    <w:rsid w:val="00461111"/>
    <w:rsid w:val="004617A4"/>
    <w:rsid w:val="00464505"/>
    <w:rsid w:val="00464D02"/>
    <w:rsid w:val="004679A7"/>
    <w:rsid w:val="00467D6B"/>
    <w:rsid w:val="004713AF"/>
    <w:rsid w:val="0047141D"/>
    <w:rsid w:val="004714C8"/>
    <w:rsid w:val="0047173B"/>
    <w:rsid w:val="004719F0"/>
    <w:rsid w:val="00471DD9"/>
    <w:rsid w:val="00472C9B"/>
    <w:rsid w:val="00472E64"/>
    <w:rsid w:val="00473FE2"/>
    <w:rsid w:val="004749F3"/>
    <w:rsid w:val="00476C81"/>
    <w:rsid w:val="00480B9C"/>
    <w:rsid w:val="00481AD3"/>
    <w:rsid w:val="00483929"/>
    <w:rsid w:val="00485759"/>
    <w:rsid w:val="0048767F"/>
    <w:rsid w:val="00487CC3"/>
    <w:rsid w:val="00496918"/>
    <w:rsid w:val="00497269"/>
    <w:rsid w:val="004974DD"/>
    <w:rsid w:val="004A1D09"/>
    <w:rsid w:val="004A2C81"/>
    <w:rsid w:val="004A2EF3"/>
    <w:rsid w:val="004A2F1A"/>
    <w:rsid w:val="004A499A"/>
    <w:rsid w:val="004A6F32"/>
    <w:rsid w:val="004B12BF"/>
    <w:rsid w:val="004B148E"/>
    <w:rsid w:val="004B279E"/>
    <w:rsid w:val="004B2B06"/>
    <w:rsid w:val="004B36A9"/>
    <w:rsid w:val="004B3C62"/>
    <w:rsid w:val="004B4D37"/>
    <w:rsid w:val="004B7D3D"/>
    <w:rsid w:val="004C1D87"/>
    <w:rsid w:val="004C3855"/>
    <w:rsid w:val="004C5533"/>
    <w:rsid w:val="004C5C79"/>
    <w:rsid w:val="004C5D31"/>
    <w:rsid w:val="004D5160"/>
    <w:rsid w:val="004D7B3E"/>
    <w:rsid w:val="004E035F"/>
    <w:rsid w:val="004E252C"/>
    <w:rsid w:val="004E35E3"/>
    <w:rsid w:val="004E427C"/>
    <w:rsid w:val="004E62B4"/>
    <w:rsid w:val="004F14CB"/>
    <w:rsid w:val="004F1EC4"/>
    <w:rsid w:val="004F3A25"/>
    <w:rsid w:val="004F4461"/>
    <w:rsid w:val="004F463F"/>
    <w:rsid w:val="004F556F"/>
    <w:rsid w:val="004F6E28"/>
    <w:rsid w:val="004F6E82"/>
    <w:rsid w:val="004F6F19"/>
    <w:rsid w:val="00501555"/>
    <w:rsid w:val="00502866"/>
    <w:rsid w:val="00502C2B"/>
    <w:rsid w:val="00503422"/>
    <w:rsid w:val="005037A1"/>
    <w:rsid w:val="00504FEB"/>
    <w:rsid w:val="00506EA3"/>
    <w:rsid w:val="00507949"/>
    <w:rsid w:val="00507FCB"/>
    <w:rsid w:val="005143EC"/>
    <w:rsid w:val="00517BF7"/>
    <w:rsid w:val="005203BF"/>
    <w:rsid w:val="00520E05"/>
    <w:rsid w:val="0052177B"/>
    <w:rsid w:val="00521E7E"/>
    <w:rsid w:val="00522402"/>
    <w:rsid w:val="00523157"/>
    <w:rsid w:val="005266E0"/>
    <w:rsid w:val="00527649"/>
    <w:rsid w:val="005276EE"/>
    <w:rsid w:val="00531B23"/>
    <w:rsid w:val="0053231A"/>
    <w:rsid w:val="005359EA"/>
    <w:rsid w:val="00537E51"/>
    <w:rsid w:val="00540CFB"/>
    <w:rsid w:val="0054161C"/>
    <w:rsid w:val="00545D9E"/>
    <w:rsid w:val="005462E9"/>
    <w:rsid w:val="005464D0"/>
    <w:rsid w:val="00547EA3"/>
    <w:rsid w:val="00550088"/>
    <w:rsid w:val="00550823"/>
    <w:rsid w:val="0055310B"/>
    <w:rsid w:val="005537C4"/>
    <w:rsid w:val="00553AE7"/>
    <w:rsid w:val="00553BC2"/>
    <w:rsid w:val="005541C4"/>
    <w:rsid w:val="00557E2F"/>
    <w:rsid w:val="00557F8C"/>
    <w:rsid w:val="00562A08"/>
    <w:rsid w:val="00562D02"/>
    <w:rsid w:val="00563BE1"/>
    <w:rsid w:val="0056450F"/>
    <w:rsid w:val="00565D1B"/>
    <w:rsid w:val="00566AB9"/>
    <w:rsid w:val="00566E43"/>
    <w:rsid w:val="00567A88"/>
    <w:rsid w:val="005728A6"/>
    <w:rsid w:val="00574F25"/>
    <w:rsid w:val="00576590"/>
    <w:rsid w:val="0058291F"/>
    <w:rsid w:val="0058504B"/>
    <w:rsid w:val="00586261"/>
    <w:rsid w:val="00587911"/>
    <w:rsid w:val="00590C8E"/>
    <w:rsid w:val="005917E9"/>
    <w:rsid w:val="005A6684"/>
    <w:rsid w:val="005B168C"/>
    <w:rsid w:val="005B38B0"/>
    <w:rsid w:val="005B447C"/>
    <w:rsid w:val="005B76AC"/>
    <w:rsid w:val="005C26B3"/>
    <w:rsid w:val="005C2E09"/>
    <w:rsid w:val="005C3C75"/>
    <w:rsid w:val="005C3CED"/>
    <w:rsid w:val="005C54BB"/>
    <w:rsid w:val="005C6433"/>
    <w:rsid w:val="005C6EE1"/>
    <w:rsid w:val="005D0C00"/>
    <w:rsid w:val="005D1639"/>
    <w:rsid w:val="005D2410"/>
    <w:rsid w:val="005D271F"/>
    <w:rsid w:val="005D34F1"/>
    <w:rsid w:val="005D557A"/>
    <w:rsid w:val="005D613C"/>
    <w:rsid w:val="005E1A7F"/>
    <w:rsid w:val="005E1FF4"/>
    <w:rsid w:val="005E22B8"/>
    <w:rsid w:val="005E61D7"/>
    <w:rsid w:val="005E72BF"/>
    <w:rsid w:val="005F0E55"/>
    <w:rsid w:val="005F14F2"/>
    <w:rsid w:val="005F1E9F"/>
    <w:rsid w:val="005F3A86"/>
    <w:rsid w:val="005F545D"/>
    <w:rsid w:val="005F7AFC"/>
    <w:rsid w:val="006053C6"/>
    <w:rsid w:val="00605983"/>
    <w:rsid w:val="0060725B"/>
    <w:rsid w:val="006100D2"/>
    <w:rsid w:val="00610CE6"/>
    <w:rsid w:val="00611198"/>
    <w:rsid w:val="00611F74"/>
    <w:rsid w:val="006121CE"/>
    <w:rsid w:val="00613D75"/>
    <w:rsid w:val="00614491"/>
    <w:rsid w:val="00615028"/>
    <w:rsid w:val="006150B9"/>
    <w:rsid w:val="006154D6"/>
    <w:rsid w:val="00615AFA"/>
    <w:rsid w:val="00615CDB"/>
    <w:rsid w:val="00615E6F"/>
    <w:rsid w:val="00622ECF"/>
    <w:rsid w:val="00623A40"/>
    <w:rsid w:val="006248D7"/>
    <w:rsid w:val="00624B64"/>
    <w:rsid w:val="0062565A"/>
    <w:rsid w:val="0063258A"/>
    <w:rsid w:val="006365D7"/>
    <w:rsid w:val="0063789F"/>
    <w:rsid w:val="006437D9"/>
    <w:rsid w:val="00643B08"/>
    <w:rsid w:val="006444B0"/>
    <w:rsid w:val="00652073"/>
    <w:rsid w:val="006531F1"/>
    <w:rsid w:val="006543E4"/>
    <w:rsid w:val="00657F89"/>
    <w:rsid w:val="00661051"/>
    <w:rsid w:val="00661B1D"/>
    <w:rsid w:val="00663060"/>
    <w:rsid w:val="00665A8F"/>
    <w:rsid w:val="00665E92"/>
    <w:rsid w:val="006708D5"/>
    <w:rsid w:val="006716FF"/>
    <w:rsid w:val="00671792"/>
    <w:rsid w:val="006725DC"/>
    <w:rsid w:val="00672D0E"/>
    <w:rsid w:val="00674339"/>
    <w:rsid w:val="00677074"/>
    <w:rsid w:val="006803BB"/>
    <w:rsid w:val="00682F34"/>
    <w:rsid w:val="006833AB"/>
    <w:rsid w:val="0068421E"/>
    <w:rsid w:val="006858BC"/>
    <w:rsid w:val="00685EC0"/>
    <w:rsid w:val="00690770"/>
    <w:rsid w:val="006907A4"/>
    <w:rsid w:val="00692C59"/>
    <w:rsid w:val="006937E9"/>
    <w:rsid w:val="006944A7"/>
    <w:rsid w:val="00695E8B"/>
    <w:rsid w:val="006962EA"/>
    <w:rsid w:val="00697900"/>
    <w:rsid w:val="00697D6B"/>
    <w:rsid w:val="006A030E"/>
    <w:rsid w:val="006A0A67"/>
    <w:rsid w:val="006A109D"/>
    <w:rsid w:val="006A49A0"/>
    <w:rsid w:val="006A4A08"/>
    <w:rsid w:val="006A5008"/>
    <w:rsid w:val="006A62B9"/>
    <w:rsid w:val="006A62F9"/>
    <w:rsid w:val="006A698B"/>
    <w:rsid w:val="006B0908"/>
    <w:rsid w:val="006B2C05"/>
    <w:rsid w:val="006B73C5"/>
    <w:rsid w:val="006B7DFC"/>
    <w:rsid w:val="006C080F"/>
    <w:rsid w:val="006C2C0A"/>
    <w:rsid w:val="006C31E8"/>
    <w:rsid w:val="006C378C"/>
    <w:rsid w:val="006C4988"/>
    <w:rsid w:val="006C544F"/>
    <w:rsid w:val="006C745B"/>
    <w:rsid w:val="006C7BFE"/>
    <w:rsid w:val="006D059B"/>
    <w:rsid w:val="006D1E37"/>
    <w:rsid w:val="006D2A5F"/>
    <w:rsid w:val="006D3041"/>
    <w:rsid w:val="006D4F98"/>
    <w:rsid w:val="006D6705"/>
    <w:rsid w:val="006D74A9"/>
    <w:rsid w:val="006D7FBA"/>
    <w:rsid w:val="006E1AD0"/>
    <w:rsid w:val="006E4FDE"/>
    <w:rsid w:val="006E6D46"/>
    <w:rsid w:val="006E7B8D"/>
    <w:rsid w:val="006F2F65"/>
    <w:rsid w:val="006F3462"/>
    <w:rsid w:val="006F3E43"/>
    <w:rsid w:val="006F44C8"/>
    <w:rsid w:val="006F5ED6"/>
    <w:rsid w:val="006F7AD8"/>
    <w:rsid w:val="00700498"/>
    <w:rsid w:val="00701547"/>
    <w:rsid w:val="0070229E"/>
    <w:rsid w:val="007067DC"/>
    <w:rsid w:val="00710795"/>
    <w:rsid w:val="00714694"/>
    <w:rsid w:val="00714EC8"/>
    <w:rsid w:val="0071544F"/>
    <w:rsid w:val="00715741"/>
    <w:rsid w:val="00716E34"/>
    <w:rsid w:val="007221B4"/>
    <w:rsid w:val="00724B35"/>
    <w:rsid w:val="00726333"/>
    <w:rsid w:val="00726BE2"/>
    <w:rsid w:val="00730FC3"/>
    <w:rsid w:val="0073392C"/>
    <w:rsid w:val="007340FE"/>
    <w:rsid w:val="007343F0"/>
    <w:rsid w:val="0073604E"/>
    <w:rsid w:val="00740FE1"/>
    <w:rsid w:val="007425A7"/>
    <w:rsid w:val="007434DE"/>
    <w:rsid w:val="007478AF"/>
    <w:rsid w:val="0075055E"/>
    <w:rsid w:val="0075076A"/>
    <w:rsid w:val="0075240B"/>
    <w:rsid w:val="007533B7"/>
    <w:rsid w:val="00754968"/>
    <w:rsid w:val="00754A30"/>
    <w:rsid w:val="00761413"/>
    <w:rsid w:val="0076269F"/>
    <w:rsid w:val="00762F4F"/>
    <w:rsid w:val="007736C7"/>
    <w:rsid w:val="007774AC"/>
    <w:rsid w:val="007777F4"/>
    <w:rsid w:val="007777F6"/>
    <w:rsid w:val="00780B53"/>
    <w:rsid w:val="00781B92"/>
    <w:rsid w:val="00782C37"/>
    <w:rsid w:val="00786111"/>
    <w:rsid w:val="007865C2"/>
    <w:rsid w:val="00786B80"/>
    <w:rsid w:val="007902F0"/>
    <w:rsid w:val="007906BD"/>
    <w:rsid w:val="00790822"/>
    <w:rsid w:val="007920BA"/>
    <w:rsid w:val="0079491C"/>
    <w:rsid w:val="00795A71"/>
    <w:rsid w:val="007A0C1F"/>
    <w:rsid w:val="007A1B76"/>
    <w:rsid w:val="007A24C8"/>
    <w:rsid w:val="007A362E"/>
    <w:rsid w:val="007A43D8"/>
    <w:rsid w:val="007A76EA"/>
    <w:rsid w:val="007B13B8"/>
    <w:rsid w:val="007B1D79"/>
    <w:rsid w:val="007B26F5"/>
    <w:rsid w:val="007B3F99"/>
    <w:rsid w:val="007B4BCA"/>
    <w:rsid w:val="007C06F0"/>
    <w:rsid w:val="007C1C25"/>
    <w:rsid w:val="007C1FDD"/>
    <w:rsid w:val="007C23C7"/>
    <w:rsid w:val="007C4CBA"/>
    <w:rsid w:val="007C7EBC"/>
    <w:rsid w:val="007D053D"/>
    <w:rsid w:val="007D1B46"/>
    <w:rsid w:val="007D1C86"/>
    <w:rsid w:val="007D2C13"/>
    <w:rsid w:val="007E03F0"/>
    <w:rsid w:val="007E1165"/>
    <w:rsid w:val="007E276A"/>
    <w:rsid w:val="007E469E"/>
    <w:rsid w:val="007E5174"/>
    <w:rsid w:val="007E5E75"/>
    <w:rsid w:val="007E760E"/>
    <w:rsid w:val="007F1F9A"/>
    <w:rsid w:val="007F2727"/>
    <w:rsid w:val="007F3DBC"/>
    <w:rsid w:val="008017C3"/>
    <w:rsid w:val="0080306E"/>
    <w:rsid w:val="0080465D"/>
    <w:rsid w:val="008051AF"/>
    <w:rsid w:val="0080781F"/>
    <w:rsid w:val="00810402"/>
    <w:rsid w:val="00813AD5"/>
    <w:rsid w:val="00814F62"/>
    <w:rsid w:val="008166CE"/>
    <w:rsid w:val="00816812"/>
    <w:rsid w:val="00816D19"/>
    <w:rsid w:val="00817DDC"/>
    <w:rsid w:val="00820766"/>
    <w:rsid w:val="00821E26"/>
    <w:rsid w:val="008222D4"/>
    <w:rsid w:val="00822F41"/>
    <w:rsid w:val="00825068"/>
    <w:rsid w:val="00827B77"/>
    <w:rsid w:val="008311D7"/>
    <w:rsid w:val="00835F1D"/>
    <w:rsid w:val="00836AE2"/>
    <w:rsid w:val="00836DD0"/>
    <w:rsid w:val="00840498"/>
    <w:rsid w:val="008429EC"/>
    <w:rsid w:val="0084338A"/>
    <w:rsid w:val="00843A13"/>
    <w:rsid w:val="00844551"/>
    <w:rsid w:val="008458E2"/>
    <w:rsid w:val="00845A41"/>
    <w:rsid w:val="00846A1B"/>
    <w:rsid w:val="00847541"/>
    <w:rsid w:val="00850E93"/>
    <w:rsid w:val="00852E93"/>
    <w:rsid w:val="00852F53"/>
    <w:rsid w:val="008530FC"/>
    <w:rsid w:val="008566F8"/>
    <w:rsid w:val="0086018B"/>
    <w:rsid w:val="00860A37"/>
    <w:rsid w:val="00861C39"/>
    <w:rsid w:val="00862058"/>
    <w:rsid w:val="00862430"/>
    <w:rsid w:val="00867800"/>
    <w:rsid w:val="0087057C"/>
    <w:rsid w:val="00870AD2"/>
    <w:rsid w:val="00873E10"/>
    <w:rsid w:val="00874010"/>
    <w:rsid w:val="0087573D"/>
    <w:rsid w:val="0087682B"/>
    <w:rsid w:val="008777CB"/>
    <w:rsid w:val="008824EF"/>
    <w:rsid w:val="00884370"/>
    <w:rsid w:val="0088601E"/>
    <w:rsid w:val="00887F53"/>
    <w:rsid w:val="008921BE"/>
    <w:rsid w:val="00893CDB"/>
    <w:rsid w:val="0089572E"/>
    <w:rsid w:val="00895B4D"/>
    <w:rsid w:val="008A0F94"/>
    <w:rsid w:val="008A4D45"/>
    <w:rsid w:val="008B06F7"/>
    <w:rsid w:val="008B1578"/>
    <w:rsid w:val="008B1F6F"/>
    <w:rsid w:val="008B1F85"/>
    <w:rsid w:val="008B2A25"/>
    <w:rsid w:val="008B3071"/>
    <w:rsid w:val="008B3A92"/>
    <w:rsid w:val="008C0796"/>
    <w:rsid w:val="008C10E4"/>
    <w:rsid w:val="008C288B"/>
    <w:rsid w:val="008C28A5"/>
    <w:rsid w:val="008C4169"/>
    <w:rsid w:val="008C41CD"/>
    <w:rsid w:val="008C76EB"/>
    <w:rsid w:val="008D0582"/>
    <w:rsid w:val="008D1408"/>
    <w:rsid w:val="008D17CC"/>
    <w:rsid w:val="008D2B6D"/>
    <w:rsid w:val="008D2F9E"/>
    <w:rsid w:val="008D3A89"/>
    <w:rsid w:val="008D4D7E"/>
    <w:rsid w:val="008D58A2"/>
    <w:rsid w:val="008D593B"/>
    <w:rsid w:val="008E0535"/>
    <w:rsid w:val="008E2EC5"/>
    <w:rsid w:val="008E465F"/>
    <w:rsid w:val="008E6BEF"/>
    <w:rsid w:val="008E6F91"/>
    <w:rsid w:val="008F07ED"/>
    <w:rsid w:val="008F0E7C"/>
    <w:rsid w:val="008F178E"/>
    <w:rsid w:val="008F2DA1"/>
    <w:rsid w:val="008F38B3"/>
    <w:rsid w:val="008F5A6D"/>
    <w:rsid w:val="00901095"/>
    <w:rsid w:val="009015F8"/>
    <w:rsid w:val="00906AAC"/>
    <w:rsid w:val="00906C25"/>
    <w:rsid w:val="0090728B"/>
    <w:rsid w:val="00907ACF"/>
    <w:rsid w:val="00910A2B"/>
    <w:rsid w:val="009119D6"/>
    <w:rsid w:val="00911B19"/>
    <w:rsid w:val="00914632"/>
    <w:rsid w:val="00915ED7"/>
    <w:rsid w:val="0092106B"/>
    <w:rsid w:val="009218EC"/>
    <w:rsid w:val="00921F39"/>
    <w:rsid w:val="00922BE6"/>
    <w:rsid w:val="00922F76"/>
    <w:rsid w:val="00925896"/>
    <w:rsid w:val="00926C20"/>
    <w:rsid w:val="00926CA1"/>
    <w:rsid w:val="0092777C"/>
    <w:rsid w:val="00927E0C"/>
    <w:rsid w:val="0093010D"/>
    <w:rsid w:val="0093160F"/>
    <w:rsid w:val="0093239D"/>
    <w:rsid w:val="00933377"/>
    <w:rsid w:val="00933396"/>
    <w:rsid w:val="00934736"/>
    <w:rsid w:val="00936CF7"/>
    <w:rsid w:val="00937E51"/>
    <w:rsid w:val="009413C8"/>
    <w:rsid w:val="009529D9"/>
    <w:rsid w:val="0095404A"/>
    <w:rsid w:val="00954AB3"/>
    <w:rsid w:val="00961551"/>
    <w:rsid w:val="00962711"/>
    <w:rsid w:val="00967078"/>
    <w:rsid w:val="009706A8"/>
    <w:rsid w:val="00970DD8"/>
    <w:rsid w:val="00973C8F"/>
    <w:rsid w:val="00975D60"/>
    <w:rsid w:val="00976413"/>
    <w:rsid w:val="0097661D"/>
    <w:rsid w:val="0097796E"/>
    <w:rsid w:val="00977DC5"/>
    <w:rsid w:val="009807EF"/>
    <w:rsid w:val="00980893"/>
    <w:rsid w:val="00980D02"/>
    <w:rsid w:val="00982277"/>
    <w:rsid w:val="0098521C"/>
    <w:rsid w:val="00985B41"/>
    <w:rsid w:val="00990821"/>
    <w:rsid w:val="00991381"/>
    <w:rsid w:val="00994A84"/>
    <w:rsid w:val="009959E6"/>
    <w:rsid w:val="0099699C"/>
    <w:rsid w:val="009A1DB8"/>
    <w:rsid w:val="009A66F1"/>
    <w:rsid w:val="009A7FE8"/>
    <w:rsid w:val="009B1479"/>
    <w:rsid w:val="009B4111"/>
    <w:rsid w:val="009B49F0"/>
    <w:rsid w:val="009B4EC7"/>
    <w:rsid w:val="009B5465"/>
    <w:rsid w:val="009B76F5"/>
    <w:rsid w:val="009C19BB"/>
    <w:rsid w:val="009C1B66"/>
    <w:rsid w:val="009C2E2B"/>
    <w:rsid w:val="009C3971"/>
    <w:rsid w:val="009C3B5C"/>
    <w:rsid w:val="009C6F53"/>
    <w:rsid w:val="009D061D"/>
    <w:rsid w:val="009D0BA6"/>
    <w:rsid w:val="009D20C3"/>
    <w:rsid w:val="009D2288"/>
    <w:rsid w:val="009D2A44"/>
    <w:rsid w:val="009D6264"/>
    <w:rsid w:val="009E2CE8"/>
    <w:rsid w:val="009E419D"/>
    <w:rsid w:val="009E4775"/>
    <w:rsid w:val="009E4BE9"/>
    <w:rsid w:val="009E5B69"/>
    <w:rsid w:val="009F56E3"/>
    <w:rsid w:val="009F5F6A"/>
    <w:rsid w:val="009F6FA7"/>
    <w:rsid w:val="00A001A4"/>
    <w:rsid w:val="00A02698"/>
    <w:rsid w:val="00A0286A"/>
    <w:rsid w:val="00A04D43"/>
    <w:rsid w:val="00A07714"/>
    <w:rsid w:val="00A102A2"/>
    <w:rsid w:val="00A10792"/>
    <w:rsid w:val="00A11429"/>
    <w:rsid w:val="00A11A97"/>
    <w:rsid w:val="00A12F0F"/>
    <w:rsid w:val="00A131B8"/>
    <w:rsid w:val="00A20712"/>
    <w:rsid w:val="00A207C4"/>
    <w:rsid w:val="00A211E7"/>
    <w:rsid w:val="00A2125C"/>
    <w:rsid w:val="00A22557"/>
    <w:rsid w:val="00A23A39"/>
    <w:rsid w:val="00A250B1"/>
    <w:rsid w:val="00A264A5"/>
    <w:rsid w:val="00A26FA3"/>
    <w:rsid w:val="00A27DB1"/>
    <w:rsid w:val="00A3312E"/>
    <w:rsid w:val="00A35A83"/>
    <w:rsid w:val="00A35DD2"/>
    <w:rsid w:val="00A360BD"/>
    <w:rsid w:val="00A37286"/>
    <w:rsid w:val="00A3769A"/>
    <w:rsid w:val="00A37F26"/>
    <w:rsid w:val="00A40F77"/>
    <w:rsid w:val="00A4192A"/>
    <w:rsid w:val="00A44528"/>
    <w:rsid w:val="00A46AB6"/>
    <w:rsid w:val="00A51367"/>
    <w:rsid w:val="00A518B5"/>
    <w:rsid w:val="00A524BB"/>
    <w:rsid w:val="00A528B2"/>
    <w:rsid w:val="00A54D8B"/>
    <w:rsid w:val="00A55D97"/>
    <w:rsid w:val="00A5701B"/>
    <w:rsid w:val="00A601C0"/>
    <w:rsid w:val="00A61600"/>
    <w:rsid w:val="00A6197B"/>
    <w:rsid w:val="00A628C4"/>
    <w:rsid w:val="00A65E27"/>
    <w:rsid w:val="00A65E81"/>
    <w:rsid w:val="00A666F5"/>
    <w:rsid w:val="00A671D4"/>
    <w:rsid w:val="00A70E93"/>
    <w:rsid w:val="00A731CB"/>
    <w:rsid w:val="00A7384C"/>
    <w:rsid w:val="00A75081"/>
    <w:rsid w:val="00A7511A"/>
    <w:rsid w:val="00A75DFF"/>
    <w:rsid w:val="00A777F8"/>
    <w:rsid w:val="00A82677"/>
    <w:rsid w:val="00A82E70"/>
    <w:rsid w:val="00A85648"/>
    <w:rsid w:val="00A86B4F"/>
    <w:rsid w:val="00A86BB5"/>
    <w:rsid w:val="00A86F24"/>
    <w:rsid w:val="00A87106"/>
    <w:rsid w:val="00A90C17"/>
    <w:rsid w:val="00A9103D"/>
    <w:rsid w:val="00A920B6"/>
    <w:rsid w:val="00A9313F"/>
    <w:rsid w:val="00A93CCE"/>
    <w:rsid w:val="00A94EA1"/>
    <w:rsid w:val="00A951DE"/>
    <w:rsid w:val="00A9776F"/>
    <w:rsid w:val="00AA20FA"/>
    <w:rsid w:val="00AA2B62"/>
    <w:rsid w:val="00AA3CB0"/>
    <w:rsid w:val="00AA3F25"/>
    <w:rsid w:val="00AA7D61"/>
    <w:rsid w:val="00AB0AE6"/>
    <w:rsid w:val="00AB32A9"/>
    <w:rsid w:val="00AB3858"/>
    <w:rsid w:val="00AB4B7B"/>
    <w:rsid w:val="00AB556B"/>
    <w:rsid w:val="00AB7811"/>
    <w:rsid w:val="00AC0100"/>
    <w:rsid w:val="00AC1231"/>
    <w:rsid w:val="00AC169A"/>
    <w:rsid w:val="00AC3A3D"/>
    <w:rsid w:val="00AC4685"/>
    <w:rsid w:val="00AC6CDE"/>
    <w:rsid w:val="00AC7AFD"/>
    <w:rsid w:val="00AD12C7"/>
    <w:rsid w:val="00AD282E"/>
    <w:rsid w:val="00AD2952"/>
    <w:rsid w:val="00AD38BB"/>
    <w:rsid w:val="00AD39A8"/>
    <w:rsid w:val="00AE19E8"/>
    <w:rsid w:val="00AE1DF1"/>
    <w:rsid w:val="00AE4B2D"/>
    <w:rsid w:val="00AF3139"/>
    <w:rsid w:val="00AF52DB"/>
    <w:rsid w:val="00AF61B0"/>
    <w:rsid w:val="00B01CF4"/>
    <w:rsid w:val="00B02E99"/>
    <w:rsid w:val="00B051F0"/>
    <w:rsid w:val="00B05589"/>
    <w:rsid w:val="00B06504"/>
    <w:rsid w:val="00B06C18"/>
    <w:rsid w:val="00B12B8C"/>
    <w:rsid w:val="00B13EEE"/>
    <w:rsid w:val="00B14FBF"/>
    <w:rsid w:val="00B1677C"/>
    <w:rsid w:val="00B17905"/>
    <w:rsid w:val="00B20CC0"/>
    <w:rsid w:val="00B21AD4"/>
    <w:rsid w:val="00B21C9E"/>
    <w:rsid w:val="00B22BFF"/>
    <w:rsid w:val="00B239BB"/>
    <w:rsid w:val="00B24111"/>
    <w:rsid w:val="00B25537"/>
    <w:rsid w:val="00B26018"/>
    <w:rsid w:val="00B271DD"/>
    <w:rsid w:val="00B27D7C"/>
    <w:rsid w:val="00B34E65"/>
    <w:rsid w:val="00B36288"/>
    <w:rsid w:val="00B40B1D"/>
    <w:rsid w:val="00B4197E"/>
    <w:rsid w:val="00B43EC3"/>
    <w:rsid w:val="00B44CF4"/>
    <w:rsid w:val="00B47C75"/>
    <w:rsid w:val="00B50678"/>
    <w:rsid w:val="00B50E32"/>
    <w:rsid w:val="00B52684"/>
    <w:rsid w:val="00B53EB1"/>
    <w:rsid w:val="00B63882"/>
    <w:rsid w:val="00B63E27"/>
    <w:rsid w:val="00B640A4"/>
    <w:rsid w:val="00B6462D"/>
    <w:rsid w:val="00B65FC3"/>
    <w:rsid w:val="00B71936"/>
    <w:rsid w:val="00B756CD"/>
    <w:rsid w:val="00B77283"/>
    <w:rsid w:val="00B81542"/>
    <w:rsid w:val="00B828BC"/>
    <w:rsid w:val="00B90DEA"/>
    <w:rsid w:val="00B9153F"/>
    <w:rsid w:val="00B91D0D"/>
    <w:rsid w:val="00B939AD"/>
    <w:rsid w:val="00B9496B"/>
    <w:rsid w:val="00B951E6"/>
    <w:rsid w:val="00B953B5"/>
    <w:rsid w:val="00B96287"/>
    <w:rsid w:val="00B967F9"/>
    <w:rsid w:val="00BA01CA"/>
    <w:rsid w:val="00BA0B13"/>
    <w:rsid w:val="00BA51D3"/>
    <w:rsid w:val="00BA52BA"/>
    <w:rsid w:val="00BA6536"/>
    <w:rsid w:val="00BB27F4"/>
    <w:rsid w:val="00BB418C"/>
    <w:rsid w:val="00BB4669"/>
    <w:rsid w:val="00BB5C2C"/>
    <w:rsid w:val="00BB6533"/>
    <w:rsid w:val="00BB6868"/>
    <w:rsid w:val="00BC0B92"/>
    <w:rsid w:val="00BC15F7"/>
    <w:rsid w:val="00BC51AB"/>
    <w:rsid w:val="00BC54D9"/>
    <w:rsid w:val="00BC623C"/>
    <w:rsid w:val="00BC6BC5"/>
    <w:rsid w:val="00BC7DC2"/>
    <w:rsid w:val="00BD0860"/>
    <w:rsid w:val="00BD1452"/>
    <w:rsid w:val="00BD2DEB"/>
    <w:rsid w:val="00BD458B"/>
    <w:rsid w:val="00BD6172"/>
    <w:rsid w:val="00BD6DF8"/>
    <w:rsid w:val="00BD6EB5"/>
    <w:rsid w:val="00BE0419"/>
    <w:rsid w:val="00BE0F8E"/>
    <w:rsid w:val="00BE2980"/>
    <w:rsid w:val="00BE2BB8"/>
    <w:rsid w:val="00BE4541"/>
    <w:rsid w:val="00BE49E9"/>
    <w:rsid w:val="00BE5227"/>
    <w:rsid w:val="00BE525A"/>
    <w:rsid w:val="00BE648E"/>
    <w:rsid w:val="00BE6BD6"/>
    <w:rsid w:val="00BE7164"/>
    <w:rsid w:val="00BF2C32"/>
    <w:rsid w:val="00BF3F3E"/>
    <w:rsid w:val="00BF41A6"/>
    <w:rsid w:val="00BF6ACD"/>
    <w:rsid w:val="00BF7224"/>
    <w:rsid w:val="00BF7848"/>
    <w:rsid w:val="00C01203"/>
    <w:rsid w:val="00C01521"/>
    <w:rsid w:val="00C024C8"/>
    <w:rsid w:val="00C04C88"/>
    <w:rsid w:val="00C06B0B"/>
    <w:rsid w:val="00C10477"/>
    <w:rsid w:val="00C13579"/>
    <w:rsid w:val="00C1448A"/>
    <w:rsid w:val="00C15084"/>
    <w:rsid w:val="00C16101"/>
    <w:rsid w:val="00C16862"/>
    <w:rsid w:val="00C17050"/>
    <w:rsid w:val="00C174CB"/>
    <w:rsid w:val="00C177BF"/>
    <w:rsid w:val="00C20C97"/>
    <w:rsid w:val="00C22B05"/>
    <w:rsid w:val="00C242D4"/>
    <w:rsid w:val="00C246D6"/>
    <w:rsid w:val="00C27168"/>
    <w:rsid w:val="00C27438"/>
    <w:rsid w:val="00C27EF8"/>
    <w:rsid w:val="00C323C6"/>
    <w:rsid w:val="00C330C7"/>
    <w:rsid w:val="00C35EE1"/>
    <w:rsid w:val="00C371D5"/>
    <w:rsid w:val="00C37C33"/>
    <w:rsid w:val="00C412A1"/>
    <w:rsid w:val="00C41907"/>
    <w:rsid w:val="00C42528"/>
    <w:rsid w:val="00C436E9"/>
    <w:rsid w:val="00C43EA8"/>
    <w:rsid w:val="00C4791F"/>
    <w:rsid w:val="00C50C2E"/>
    <w:rsid w:val="00C50F37"/>
    <w:rsid w:val="00C5296C"/>
    <w:rsid w:val="00C60344"/>
    <w:rsid w:val="00C62262"/>
    <w:rsid w:val="00C6227F"/>
    <w:rsid w:val="00C62674"/>
    <w:rsid w:val="00C63838"/>
    <w:rsid w:val="00C65844"/>
    <w:rsid w:val="00C6769A"/>
    <w:rsid w:val="00C67812"/>
    <w:rsid w:val="00C70654"/>
    <w:rsid w:val="00C71F88"/>
    <w:rsid w:val="00C7243B"/>
    <w:rsid w:val="00C72F91"/>
    <w:rsid w:val="00C735EF"/>
    <w:rsid w:val="00C74FC6"/>
    <w:rsid w:val="00C75426"/>
    <w:rsid w:val="00C7764D"/>
    <w:rsid w:val="00C7788F"/>
    <w:rsid w:val="00C81368"/>
    <w:rsid w:val="00C825C5"/>
    <w:rsid w:val="00C835A9"/>
    <w:rsid w:val="00C86E85"/>
    <w:rsid w:val="00C9160A"/>
    <w:rsid w:val="00C91C82"/>
    <w:rsid w:val="00CA2636"/>
    <w:rsid w:val="00CA39E4"/>
    <w:rsid w:val="00CA4470"/>
    <w:rsid w:val="00CA7604"/>
    <w:rsid w:val="00CB0296"/>
    <w:rsid w:val="00CB09C0"/>
    <w:rsid w:val="00CB10F6"/>
    <w:rsid w:val="00CB1C1C"/>
    <w:rsid w:val="00CB3271"/>
    <w:rsid w:val="00CB493A"/>
    <w:rsid w:val="00CC0DD3"/>
    <w:rsid w:val="00CC1E02"/>
    <w:rsid w:val="00CC2777"/>
    <w:rsid w:val="00CC3817"/>
    <w:rsid w:val="00CC3DB0"/>
    <w:rsid w:val="00CC6554"/>
    <w:rsid w:val="00CC6564"/>
    <w:rsid w:val="00CC65DC"/>
    <w:rsid w:val="00CC65F3"/>
    <w:rsid w:val="00CC79F6"/>
    <w:rsid w:val="00CD06CC"/>
    <w:rsid w:val="00CD2928"/>
    <w:rsid w:val="00CD3EF6"/>
    <w:rsid w:val="00CD62A1"/>
    <w:rsid w:val="00CD6925"/>
    <w:rsid w:val="00CD6BF0"/>
    <w:rsid w:val="00CD722F"/>
    <w:rsid w:val="00CD7837"/>
    <w:rsid w:val="00CE0518"/>
    <w:rsid w:val="00CF0153"/>
    <w:rsid w:val="00CF0A82"/>
    <w:rsid w:val="00CF0BA3"/>
    <w:rsid w:val="00CF21E1"/>
    <w:rsid w:val="00CF2561"/>
    <w:rsid w:val="00CF463D"/>
    <w:rsid w:val="00CF67FA"/>
    <w:rsid w:val="00CF6C37"/>
    <w:rsid w:val="00D04615"/>
    <w:rsid w:val="00D04C2D"/>
    <w:rsid w:val="00D04C48"/>
    <w:rsid w:val="00D053DB"/>
    <w:rsid w:val="00D0552B"/>
    <w:rsid w:val="00D0678D"/>
    <w:rsid w:val="00D12F65"/>
    <w:rsid w:val="00D133D0"/>
    <w:rsid w:val="00D13822"/>
    <w:rsid w:val="00D15F48"/>
    <w:rsid w:val="00D1615A"/>
    <w:rsid w:val="00D17105"/>
    <w:rsid w:val="00D1714F"/>
    <w:rsid w:val="00D219E8"/>
    <w:rsid w:val="00D23579"/>
    <w:rsid w:val="00D2684E"/>
    <w:rsid w:val="00D26974"/>
    <w:rsid w:val="00D27024"/>
    <w:rsid w:val="00D27297"/>
    <w:rsid w:val="00D358ED"/>
    <w:rsid w:val="00D369AE"/>
    <w:rsid w:val="00D4190C"/>
    <w:rsid w:val="00D41EC0"/>
    <w:rsid w:val="00D43880"/>
    <w:rsid w:val="00D45433"/>
    <w:rsid w:val="00D463B0"/>
    <w:rsid w:val="00D4779A"/>
    <w:rsid w:val="00D5185F"/>
    <w:rsid w:val="00D51F75"/>
    <w:rsid w:val="00D54F85"/>
    <w:rsid w:val="00D55A65"/>
    <w:rsid w:val="00D5740F"/>
    <w:rsid w:val="00D60CB1"/>
    <w:rsid w:val="00D60CD7"/>
    <w:rsid w:val="00D6572D"/>
    <w:rsid w:val="00D673D7"/>
    <w:rsid w:val="00D70EDD"/>
    <w:rsid w:val="00D71C96"/>
    <w:rsid w:val="00D720D5"/>
    <w:rsid w:val="00D74F4B"/>
    <w:rsid w:val="00D81073"/>
    <w:rsid w:val="00D810AC"/>
    <w:rsid w:val="00D836E1"/>
    <w:rsid w:val="00D85CD6"/>
    <w:rsid w:val="00D93CDF"/>
    <w:rsid w:val="00D96AC1"/>
    <w:rsid w:val="00D96E18"/>
    <w:rsid w:val="00DA05DC"/>
    <w:rsid w:val="00DA378A"/>
    <w:rsid w:val="00DA407E"/>
    <w:rsid w:val="00DA7047"/>
    <w:rsid w:val="00DB07B3"/>
    <w:rsid w:val="00DB229F"/>
    <w:rsid w:val="00DB3795"/>
    <w:rsid w:val="00DB75FD"/>
    <w:rsid w:val="00DC1287"/>
    <w:rsid w:val="00DC2440"/>
    <w:rsid w:val="00DD1603"/>
    <w:rsid w:val="00DD2CE4"/>
    <w:rsid w:val="00DD4A2C"/>
    <w:rsid w:val="00DD4E3A"/>
    <w:rsid w:val="00DD50B8"/>
    <w:rsid w:val="00DD7A18"/>
    <w:rsid w:val="00DE0AEC"/>
    <w:rsid w:val="00DE5A97"/>
    <w:rsid w:val="00DE5BA1"/>
    <w:rsid w:val="00DE67F4"/>
    <w:rsid w:val="00DE6A9E"/>
    <w:rsid w:val="00DE7661"/>
    <w:rsid w:val="00DE78E0"/>
    <w:rsid w:val="00DF0942"/>
    <w:rsid w:val="00DF123A"/>
    <w:rsid w:val="00DF4E72"/>
    <w:rsid w:val="00DF7E96"/>
    <w:rsid w:val="00E01487"/>
    <w:rsid w:val="00E01785"/>
    <w:rsid w:val="00E05E44"/>
    <w:rsid w:val="00E06E87"/>
    <w:rsid w:val="00E109D6"/>
    <w:rsid w:val="00E10A0E"/>
    <w:rsid w:val="00E12EE2"/>
    <w:rsid w:val="00E1336A"/>
    <w:rsid w:val="00E157C9"/>
    <w:rsid w:val="00E17099"/>
    <w:rsid w:val="00E20645"/>
    <w:rsid w:val="00E21051"/>
    <w:rsid w:val="00E23160"/>
    <w:rsid w:val="00E23DF2"/>
    <w:rsid w:val="00E2422A"/>
    <w:rsid w:val="00E246C0"/>
    <w:rsid w:val="00E24F5C"/>
    <w:rsid w:val="00E252A5"/>
    <w:rsid w:val="00E2557D"/>
    <w:rsid w:val="00E271CA"/>
    <w:rsid w:val="00E32112"/>
    <w:rsid w:val="00E366EF"/>
    <w:rsid w:val="00E40907"/>
    <w:rsid w:val="00E40938"/>
    <w:rsid w:val="00E4159E"/>
    <w:rsid w:val="00E41BB3"/>
    <w:rsid w:val="00E44746"/>
    <w:rsid w:val="00E467F7"/>
    <w:rsid w:val="00E52034"/>
    <w:rsid w:val="00E60406"/>
    <w:rsid w:val="00E6248C"/>
    <w:rsid w:val="00E6274A"/>
    <w:rsid w:val="00E62867"/>
    <w:rsid w:val="00E63A35"/>
    <w:rsid w:val="00E643CF"/>
    <w:rsid w:val="00E64FC2"/>
    <w:rsid w:val="00E66795"/>
    <w:rsid w:val="00E67FA2"/>
    <w:rsid w:val="00E70E9F"/>
    <w:rsid w:val="00E82CF7"/>
    <w:rsid w:val="00E83978"/>
    <w:rsid w:val="00E854E8"/>
    <w:rsid w:val="00E85DC7"/>
    <w:rsid w:val="00E868CE"/>
    <w:rsid w:val="00E87CEA"/>
    <w:rsid w:val="00E9145C"/>
    <w:rsid w:val="00E918EC"/>
    <w:rsid w:val="00E9199D"/>
    <w:rsid w:val="00E932EC"/>
    <w:rsid w:val="00E9335A"/>
    <w:rsid w:val="00E93B33"/>
    <w:rsid w:val="00E94FA5"/>
    <w:rsid w:val="00E95765"/>
    <w:rsid w:val="00E965C5"/>
    <w:rsid w:val="00EA0826"/>
    <w:rsid w:val="00EA14ED"/>
    <w:rsid w:val="00EA2591"/>
    <w:rsid w:val="00EA2EF0"/>
    <w:rsid w:val="00EA6437"/>
    <w:rsid w:val="00EB495F"/>
    <w:rsid w:val="00EB51E3"/>
    <w:rsid w:val="00EB5214"/>
    <w:rsid w:val="00EB588A"/>
    <w:rsid w:val="00EB5C54"/>
    <w:rsid w:val="00EB7CA1"/>
    <w:rsid w:val="00EC08C4"/>
    <w:rsid w:val="00EC22D0"/>
    <w:rsid w:val="00EC26EC"/>
    <w:rsid w:val="00EC276B"/>
    <w:rsid w:val="00EC285A"/>
    <w:rsid w:val="00EC374A"/>
    <w:rsid w:val="00EC51C8"/>
    <w:rsid w:val="00EC5C2D"/>
    <w:rsid w:val="00ED1275"/>
    <w:rsid w:val="00ED532D"/>
    <w:rsid w:val="00EE2E52"/>
    <w:rsid w:val="00EE2F56"/>
    <w:rsid w:val="00EE3DF9"/>
    <w:rsid w:val="00EE6432"/>
    <w:rsid w:val="00EE6CC1"/>
    <w:rsid w:val="00EE6D4D"/>
    <w:rsid w:val="00EE6DAC"/>
    <w:rsid w:val="00EF0E15"/>
    <w:rsid w:val="00F00246"/>
    <w:rsid w:val="00F00445"/>
    <w:rsid w:val="00F01559"/>
    <w:rsid w:val="00F0236C"/>
    <w:rsid w:val="00F02731"/>
    <w:rsid w:val="00F02E55"/>
    <w:rsid w:val="00F038C1"/>
    <w:rsid w:val="00F044F3"/>
    <w:rsid w:val="00F04E40"/>
    <w:rsid w:val="00F10905"/>
    <w:rsid w:val="00F12292"/>
    <w:rsid w:val="00F2131C"/>
    <w:rsid w:val="00F22C05"/>
    <w:rsid w:val="00F274D6"/>
    <w:rsid w:val="00F27565"/>
    <w:rsid w:val="00F31D9C"/>
    <w:rsid w:val="00F32149"/>
    <w:rsid w:val="00F36326"/>
    <w:rsid w:val="00F3737A"/>
    <w:rsid w:val="00F407ED"/>
    <w:rsid w:val="00F44539"/>
    <w:rsid w:val="00F44B55"/>
    <w:rsid w:val="00F45162"/>
    <w:rsid w:val="00F45E0F"/>
    <w:rsid w:val="00F479AD"/>
    <w:rsid w:val="00F51A0C"/>
    <w:rsid w:val="00F53237"/>
    <w:rsid w:val="00F6018B"/>
    <w:rsid w:val="00F62EDE"/>
    <w:rsid w:val="00F633D2"/>
    <w:rsid w:val="00F64E12"/>
    <w:rsid w:val="00F65102"/>
    <w:rsid w:val="00F713C3"/>
    <w:rsid w:val="00F71445"/>
    <w:rsid w:val="00F74C67"/>
    <w:rsid w:val="00F75280"/>
    <w:rsid w:val="00F7557C"/>
    <w:rsid w:val="00F76522"/>
    <w:rsid w:val="00F81112"/>
    <w:rsid w:val="00F81FED"/>
    <w:rsid w:val="00F82014"/>
    <w:rsid w:val="00F83E13"/>
    <w:rsid w:val="00F84430"/>
    <w:rsid w:val="00F876DA"/>
    <w:rsid w:val="00F90273"/>
    <w:rsid w:val="00F90D79"/>
    <w:rsid w:val="00F9113A"/>
    <w:rsid w:val="00F965C0"/>
    <w:rsid w:val="00F97C30"/>
    <w:rsid w:val="00FA22AA"/>
    <w:rsid w:val="00FA2E2D"/>
    <w:rsid w:val="00FA5F87"/>
    <w:rsid w:val="00FA6B6D"/>
    <w:rsid w:val="00FA737F"/>
    <w:rsid w:val="00FA7A35"/>
    <w:rsid w:val="00FA7FC6"/>
    <w:rsid w:val="00FB0688"/>
    <w:rsid w:val="00FB3093"/>
    <w:rsid w:val="00FB4805"/>
    <w:rsid w:val="00FB6C38"/>
    <w:rsid w:val="00FC1291"/>
    <w:rsid w:val="00FC5218"/>
    <w:rsid w:val="00FC6725"/>
    <w:rsid w:val="00FC7C30"/>
    <w:rsid w:val="00FD10C4"/>
    <w:rsid w:val="00FD4044"/>
    <w:rsid w:val="00FD427F"/>
    <w:rsid w:val="00FD45C1"/>
    <w:rsid w:val="00FD5D10"/>
    <w:rsid w:val="00FD5FA1"/>
    <w:rsid w:val="00FD69AB"/>
    <w:rsid w:val="00FD7101"/>
    <w:rsid w:val="00FD7756"/>
    <w:rsid w:val="00FE3CBC"/>
    <w:rsid w:val="00FE4425"/>
    <w:rsid w:val="00FE489D"/>
    <w:rsid w:val="00FE76EA"/>
    <w:rsid w:val="00FE7D3E"/>
    <w:rsid w:val="00FF1894"/>
    <w:rsid w:val="00FF1AC4"/>
    <w:rsid w:val="00FF2498"/>
    <w:rsid w:val="00FF7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7231609"/>
  <w15:docId w15:val="{589F9A54-91B0-4BE2-B866-BD55AA3A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05E7"/>
  </w:style>
  <w:style w:type="paragraph" w:styleId="1">
    <w:name w:val="heading 1"/>
    <w:basedOn w:val="a"/>
    <w:next w:val="a"/>
    <w:qFormat/>
    <w:rsid w:val="000E05E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0E05E7"/>
    <w:pPr>
      <w:keepNext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rsid w:val="000E05E7"/>
    <w:pPr>
      <w:keepNext/>
      <w:tabs>
        <w:tab w:val="left" w:pos="1560"/>
      </w:tabs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0E05E7"/>
    <w:pPr>
      <w:keepNext/>
      <w:spacing w:line="360" w:lineRule="auto"/>
      <w:ind w:left="743"/>
      <w:outlineLvl w:val="3"/>
    </w:pPr>
    <w:rPr>
      <w:sz w:val="24"/>
      <w:u w:val="single"/>
    </w:rPr>
  </w:style>
  <w:style w:type="paragraph" w:styleId="5">
    <w:name w:val="heading 5"/>
    <w:basedOn w:val="a"/>
    <w:next w:val="a"/>
    <w:qFormat/>
    <w:rsid w:val="000E05E7"/>
    <w:pPr>
      <w:keepNext/>
      <w:ind w:left="5040"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0E05E7"/>
    <w:pPr>
      <w:keepNext/>
      <w:jc w:val="both"/>
      <w:outlineLvl w:val="5"/>
    </w:pPr>
    <w:rPr>
      <w:sz w:val="24"/>
      <w:u w:val="single"/>
    </w:rPr>
  </w:style>
  <w:style w:type="paragraph" w:styleId="7">
    <w:name w:val="heading 7"/>
    <w:basedOn w:val="a"/>
    <w:next w:val="a"/>
    <w:qFormat/>
    <w:rsid w:val="000E05E7"/>
    <w:pPr>
      <w:keepNext/>
      <w:ind w:left="-534" w:firstLine="534"/>
      <w:outlineLvl w:val="6"/>
    </w:pPr>
    <w:rPr>
      <w:sz w:val="24"/>
    </w:rPr>
  </w:style>
  <w:style w:type="paragraph" w:styleId="8">
    <w:name w:val="heading 8"/>
    <w:basedOn w:val="a"/>
    <w:next w:val="a"/>
    <w:qFormat/>
    <w:rsid w:val="000E05E7"/>
    <w:pPr>
      <w:keepNext/>
      <w:ind w:left="5760" w:right="567" w:firstLine="720"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rsid w:val="000E05E7"/>
    <w:pPr>
      <w:keepNext/>
      <w:ind w:left="5760" w:right="567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E05E7"/>
    <w:pPr>
      <w:spacing w:before="120" w:after="120"/>
    </w:pPr>
    <w:rPr>
      <w:b/>
    </w:rPr>
  </w:style>
  <w:style w:type="paragraph" w:styleId="a4">
    <w:name w:val="Body Text"/>
    <w:basedOn w:val="a"/>
    <w:rsid w:val="000E05E7"/>
    <w:pPr>
      <w:jc w:val="both"/>
    </w:pPr>
    <w:rPr>
      <w:sz w:val="24"/>
    </w:rPr>
  </w:style>
  <w:style w:type="paragraph" w:customStyle="1" w:styleId="BodyText22">
    <w:name w:val="Body Text 22"/>
    <w:basedOn w:val="a"/>
    <w:rsid w:val="000E05E7"/>
    <w:pPr>
      <w:spacing w:line="360" w:lineRule="auto"/>
      <w:ind w:left="743"/>
    </w:pPr>
    <w:rPr>
      <w:sz w:val="24"/>
    </w:rPr>
  </w:style>
  <w:style w:type="paragraph" w:customStyle="1" w:styleId="BodyText21">
    <w:name w:val="Body Text 21"/>
    <w:basedOn w:val="a"/>
    <w:uiPriority w:val="99"/>
    <w:rsid w:val="000E05E7"/>
    <w:pPr>
      <w:spacing w:line="360" w:lineRule="auto"/>
      <w:ind w:right="567"/>
      <w:jc w:val="both"/>
    </w:pPr>
    <w:rPr>
      <w:sz w:val="24"/>
    </w:rPr>
  </w:style>
  <w:style w:type="paragraph" w:styleId="a5">
    <w:name w:val="Document Map"/>
    <w:basedOn w:val="a"/>
    <w:semiHidden/>
    <w:rsid w:val="000E05E7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0E05E7"/>
    <w:pPr>
      <w:spacing w:line="360" w:lineRule="auto"/>
      <w:ind w:right="567"/>
      <w:jc w:val="both"/>
    </w:pPr>
    <w:rPr>
      <w:sz w:val="24"/>
    </w:rPr>
  </w:style>
  <w:style w:type="character" w:styleId="-">
    <w:name w:val="Hyperlink"/>
    <w:rsid w:val="000E05E7"/>
    <w:rPr>
      <w:color w:val="0000FF"/>
      <w:u w:val="single"/>
    </w:rPr>
  </w:style>
  <w:style w:type="paragraph" w:styleId="a6">
    <w:name w:val="Subtitle"/>
    <w:basedOn w:val="a"/>
    <w:qFormat/>
    <w:rsid w:val="000E05E7"/>
    <w:pPr>
      <w:spacing w:before="120"/>
      <w:jc w:val="both"/>
    </w:pPr>
    <w:rPr>
      <w:rFonts w:ascii="Arial" w:hAnsi="Arial"/>
      <w:b/>
      <w:sz w:val="24"/>
      <w:u w:val="single"/>
      <w:lang w:val="en-US"/>
    </w:rPr>
  </w:style>
  <w:style w:type="paragraph" w:styleId="30">
    <w:name w:val="Body Text 3"/>
    <w:basedOn w:val="a"/>
    <w:rsid w:val="000E05E7"/>
    <w:rPr>
      <w:rFonts w:ascii="Arial" w:hAnsi="Arial" w:cs="Arial"/>
      <w:sz w:val="22"/>
    </w:rPr>
  </w:style>
  <w:style w:type="paragraph" w:styleId="a7">
    <w:name w:val="footnote text"/>
    <w:basedOn w:val="a"/>
    <w:semiHidden/>
    <w:rsid w:val="000E05E7"/>
  </w:style>
  <w:style w:type="character" w:styleId="a8">
    <w:name w:val="footnote reference"/>
    <w:semiHidden/>
    <w:rsid w:val="000E05E7"/>
    <w:rPr>
      <w:vertAlign w:val="superscript"/>
    </w:rPr>
  </w:style>
  <w:style w:type="paragraph" w:styleId="a9">
    <w:name w:val="Body Text Indent"/>
    <w:basedOn w:val="a"/>
    <w:rsid w:val="000E05E7"/>
    <w:pPr>
      <w:spacing w:line="360" w:lineRule="auto"/>
      <w:ind w:left="426"/>
    </w:pPr>
    <w:rPr>
      <w:rFonts w:ascii="Arial" w:hAnsi="Arial" w:cs="Arial"/>
      <w:sz w:val="24"/>
    </w:rPr>
  </w:style>
  <w:style w:type="paragraph" w:styleId="aa">
    <w:name w:val="footer"/>
    <w:aliases w:val="ft"/>
    <w:basedOn w:val="a"/>
    <w:link w:val="Char"/>
    <w:uiPriority w:val="99"/>
    <w:rsid w:val="000E05E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0E05E7"/>
  </w:style>
  <w:style w:type="paragraph" w:customStyle="1" w:styleId="H2">
    <w:name w:val="H2"/>
    <w:basedOn w:val="a"/>
    <w:next w:val="a"/>
    <w:rsid w:val="000E05E7"/>
    <w:pPr>
      <w:keepNext/>
      <w:spacing w:before="100" w:after="100"/>
      <w:outlineLvl w:val="2"/>
    </w:pPr>
    <w:rPr>
      <w:b/>
      <w:snapToGrid w:val="0"/>
      <w:sz w:val="36"/>
    </w:rPr>
  </w:style>
  <w:style w:type="table" w:styleId="ac">
    <w:name w:val="Table Grid"/>
    <w:basedOn w:val="a1"/>
    <w:rsid w:val="001F64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Char0"/>
    <w:uiPriority w:val="99"/>
    <w:rsid w:val="00C06B0B"/>
    <w:rPr>
      <w:rFonts w:ascii="Verdana" w:hAnsi="Verdana"/>
      <w:szCs w:val="24"/>
      <w:lang w:eastAsia="en-US"/>
    </w:rPr>
  </w:style>
  <w:style w:type="table" w:customStyle="1" w:styleId="10">
    <w:name w:val="Πλέγμα πίνακα1"/>
    <w:basedOn w:val="a1"/>
    <w:next w:val="ac"/>
    <w:rsid w:val="00B756CD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text"/>
    <w:basedOn w:val="a"/>
    <w:link w:val="Char1"/>
    <w:semiHidden/>
    <w:rsid w:val="00B756CD"/>
  </w:style>
  <w:style w:type="paragraph" w:styleId="af">
    <w:name w:val="annotation subject"/>
    <w:basedOn w:val="ae"/>
    <w:next w:val="ae"/>
    <w:semiHidden/>
    <w:rsid w:val="00B756CD"/>
    <w:pPr>
      <w:spacing w:before="60" w:after="60"/>
      <w:jc w:val="both"/>
    </w:pPr>
    <w:rPr>
      <w:rFonts w:ascii="Verdana" w:hAnsi="Verdana"/>
      <w:b/>
      <w:bCs/>
      <w:szCs w:val="16"/>
    </w:rPr>
  </w:style>
  <w:style w:type="table" w:customStyle="1" w:styleId="21">
    <w:name w:val="Πλέγμα πίνακα2"/>
    <w:basedOn w:val="a1"/>
    <w:next w:val="ac"/>
    <w:rsid w:val="00204595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semiHidden/>
    <w:rsid w:val="00BA01CA"/>
    <w:rPr>
      <w:sz w:val="16"/>
      <w:szCs w:val="16"/>
    </w:rPr>
  </w:style>
  <w:style w:type="paragraph" w:styleId="af1">
    <w:name w:val="Balloon Text"/>
    <w:basedOn w:val="a"/>
    <w:semiHidden/>
    <w:rsid w:val="00023BCC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A51367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CharCharCharCharChar0">
    <w:name w:val="Char Char Char Char Char Char Char"/>
    <w:basedOn w:val="a"/>
    <w:rsid w:val="006150B9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1">
    <w:name w:val="Κείμενο σχολίου Char"/>
    <w:basedOn w:val="a0"/>
    <w:link w:val="ae"/>
    <w:semiHidden/>
    <w:rsid w:val="00101DCA"/>
  </w:style>
  <w:style w:type="paragraph" w:styleId="af2">
    <w:name w:val="List Paragraph"/>
    <w:basedOn w:val="a"/>
    <w:uiPriority w:val="34"/>
    <w:qFormat/>
    <w:rsid w:val="0018292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customStyle="1" w:styleId="CharCharCharCharCharCharChar1">
    <w:name w:val="Char Char Char Char Char Char Char"/>
    <w:basedOn w:val="a"/>
    <w:rsid w:val="007B26F5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2">
    <w:name w:val="Char Char Char Char Char Char Char"/>
    <w:basedOn w:val="a"/>
    <w:rsid w:val="00440F71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0">
    <w:name w:val="Κεφαλίδα Char"/>
    <w:basedOn w:val="a0"/>
    <w:link w:val="ad"/>
    <w:uiPriority w:val="99"/>
    <w:rsid w:val="007533B7"/>
    <w:rPr>
      <w:rFonts w:ascii="Verdana" w:hAnsi="Verdana"/>
      <w:szCs w:val="24"/>
      <w:lang w:eastAsia="en-US"/>
    </w:rPr>
  </w:style>
  <w:style w:type="character" w:styleId="af3">
    <w:name w:val="Strong"/>
    <w:basedOn w:val="a0"/>
    <w:qFormat/>
    <w:rsid w:val="00126B93"/>
    <w:rPr>
      <w:b/>
      <w:bCs/>
    </w:rPr>
  </w:style>
  <w:style w:type="paragraph" w:customStyle="1" w:styleId="Default">
    <w:name w:val="Default"/>
    <w:rsid w:val="00822F4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har">
    <w:name w:val="Υποσέλιδο Char"/>
    <w:aliases w:val="ft Char"/>
    <w:link w:val="aa"/>
    <w:uiPriority w:val="99"/>
    <w:rsid w:val="003B6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1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BBC4D-5629-4F85-BB3A-F888B2FF9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319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Πάτρα   17 / 9 /  1998</vt:lpstr>
      <vt:lpstr>Πάτρα   17 / 9 /  1998</vt:lpstr>
    </vt:vector>
  </TitlesOfParts>
  <Company>Uknown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Πάτρα   17 / 9 /  1998</dc:title>
  <dc:creator>Uknown</dc:creator>
  <cp:lastModifiedBy>George Agrigiannis</cp:lastModifiedBy>
  <cp:revision>4</cp:revision>
  <cp:lastPrinted>2017-02-10T08:48:00Z</cp:lastPrinted>
  <dcterms:created xsi:type="dcterms:W3CDTF">2025-12-16T09:25:00Z</dcterms:created>
  <dcterms:modified xsi:type="dcterms:W3CDTF">2025-12-16T09:44:00Z</dcterms:modified>
</cp:coreProperties>
</file>